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center"/>
        <w:rPr>
          <w:rFonts w:ascii="Arial" w:cs="Arial" w:hAnsi="Arial"/>
          <w:sz w:val="32"/>
          <w:szCs w:val="32"/>
        </w:rPr>
      </w:pPr>
      <w:r>
        <w:rPr>
          <w:rFonts w:ascii="Arial" w:cs="Arial" w:hAnsi="Arial"/>
          <w:sz w:val="32"/>
          <w:szCs w:val="32"/>
        </w:rPr>
        <w:t>MANKAR COLLEGE</w:t>
      </w:r>
    </w:p>
    <w:p>
      <w:pPr>
        <w:pStyle w:val="style0"/>
        <w:spacing w:after="0"/>
        <w:jc w:val="center"/>
        <w:rPr>
          <w:rFonts w:ascii="Arial" w:cs="Arial" w:hAnsi="Arial"/>
          <w:sz w:val="32"/>
          <w:szCs w:val="32"/>
        </w:rPr>
      </w:pPr>
      <w:r>
        <w:rPr>
          <w:rFonts w:ascii="Arial" w:cs="Arial" w:hAnsi="Arial"/>
          <w:sz w:val="32"/>
          <w:szCs w:val="32"/>
        </w:rPr>
        <w:t>Macroeconomics (2</w:t>
      </w:r>
      <w:r>
        <w:rPr>
          <w:rFonts w:ascii="Arial" w:cs="Arial" w:hAnsi="Arial"/>
          <w:sz w:val="32"/>
          <w:szCs w:val="32"/>
          <w:vertAlign w:val="superscript"/>
        </w:rPr>
        <w:t>nd</w:t>
      </w:r>
      <w:r>
        <w:rPr>
          <w:rFonts w:ascii="Arial" w:cs="Arial" w:hAnsi="Arial"/>
          <w:sz w:val="32"/>
          <w:szCs w:val="32"/>
        </w:rPr>
        <w:t xml:space="preserve"> Sem</w:t>
      </w:r>
      <w:r>
        <w:rPr>
          <w:rFonts w:ascii="Arial" w:cs="Arial" w:hAnsi="Arial"/>
          <w:sz w:val="32"/>
          <w:szCs w:val="32"/>
        </w:rPr>
        <w:t>ester</w:t>
      </w:r>
      <w:r>
        <w:rPr>
          <w:rFonts w:ascii="Arial" w:cs="Arial" w:hAnsi="Arial"/>
          <w:sz w:val="32"/>
          <w:szCs w:val="32"/>
        </w:rPr>
        <w:t>)</w:t>
      </w:r>
    </w:p>
    <w:p>
      <w:pPr>
        <w:pStyle w:val="style0"/>
        <w:spacing w:after="0"/>
        <w:rPr>
          <w:rFonts w:ascii="Arial" w:cs="Arial" w:hAnsi="Arial"/>
          <w:sz w:val="24"/>
          <w:szCs w:val="24"/>
        </w:rPr>
      </w:pPr>
    </w:p>
    <w:p>
      <w:pPr>
        <w:pStyle w:val="style0"/>
        <w:spacing w:after="0"/>
        <w:rPr>
          <w:rFonts w:ascii="Arial" w:cs="Arial" w:hAnsi="Arial"/>
          <w:sz w:val="24"/>
          <w:szCs w:val="24"/>
        </w:rPr>
      </w:pPr>
      <w:r>
        <w:rPr>
          <w:rFonts w:ascii="Arial" w:cs="Arial" w:hAnsi="Arial"/>
          <w:b/>
          <w:sz w:val="24"/>
          <w:szCs w:val="24"/>
          <w:u w:val="single"/>
        </w:rPr>
        <w:t>Macroeconomics</w:t>
      </w:r>
      <w:r>
        <w:rPr>
          <w:rFonts w:ascii="Arial" w:cs="Arial" w:hAnsi="Arial"/>
          <w:b/>
          <w:sz w:val="24"/>
          <w:szCs w:val="24"/>
        </w:rPr>
        <w:t>:</w:t>
      </w:r>
      <w:r>
        <w:rPr>
          <w:rFonts w:ascii="Arial" w:cs="Arial" w:hAnsi="Arial"/>
          <w:sz w:val="24"/>
          <w:szCs w:val="24"/>
        </w:rPr>
        <w:t xml:space="preserve"> Macroeconomics is that branch of positive economics which deals with the basic problem</w:t>
      </w:r>
      <w:r>
        <w:rPr>
          <w:rFonts w:ascii="Arial" w:cs="Arial" w:hAnsi="Arial"/>
          <w:sz w:val="24"/>
          <w:szCs w:val="24"/>
        </w:rPr>
        <w:t xml:space="preserve"> of</w:t>
      </w:r>
      <w:r>
        <w:rPr>
          <w:rFonts w:ascii="Arial" w:cs="Arial" w:hAnsi="Arial"/>
          <w:sz w:val="24"/>
          <w:szCs w:val="24"/>
        </w:rPr>
        <w:t xml:space="preserve"> economics from aggregate standpoint or by taking the unit as a whole. It contains the study of the aggregated concepts like National Income (NI), Gross Domestic Product (GDP), Unemployment, Aggregat</w:t>
      </w:r>
      <w:r>
        <w:rPr>
          <w:rFonts w:ascii="Arial" w:cs="Arial" w:hAnsi="Arial"/>
          <w:sz w:val="24"/>
          <w:szCs w:val="24"/>
        </w:rPr>
        <w:t>e Demand, Aggregate Supply etc.</w:t>
      </w:r>
    </w:p>
    <w:p>
      <w:pPr>
        <w:pStyle w:val="style0"/>
        <w:spacing w:after="0"/>
        <w:rPr>
          <w:rFonts w:ascii="Arial" w:cs="Arial" w:hAnsi="Arial"/>
          <w:sz w:val="24"/>
          <w:szCs w:val="24"/>
        </w:rPr>
      </w:pPr>
      <w:r>
        <w:rPr>
          <w:rFonts w:ascii="Arial" w:cs="Arial" w:hAnsi="Arial"/>
          <w:b/>
          <w:sz w:val="24"/>
          <w:szCs w:val="24"/>
          <w:u w:val="single"/>
        </w:rPr>
        <w:t>Objectives</w:t>
      </w:r>
      <w:r>
        <w:rPr>
          <w:rFonts w:ascii="Arial" w:cs="Arial" w:hAnsi="Arial"/>
          <w:b/>
          <w:sz w:val="24"/>
          <w:szCs w:val="24"/>
        </w:rPr>
        <w:t>:</w:t>
      </w:r>
      <w:r>
        <w:rPr>
          <w:rFonts w:ascii="Arial" w:cs="Arial" w:hAnsi="Arial"/>
          <w:sz w:val="24"/>
          <w:szCs w:val="24"/>
        </w:rPr>
        <w:t xml:space="preserve"> </w:t>
      </w:r>
      <w:r>
        <w:rPr>
          <w:rFonts w:ascii="Arial" w:cs="Arial" w:hAnsi="Arial"/>
          <w:sz w:val="24"/>
          <w:szCs w:val="24"/>
        </w:rPr>
        <w:t xml:space="preserve">The basic objective of Macroeconomics is the Economic Growth of the nation. This growth can be achieved by achieving the following goals </w:t>
      </w:r>
      <w:r>
        <w:rPr>
          <w:rFonts w:ascii="Arial" w:cs="Arial" w:hAnsi="Arial"/>
          <w:sz w:val="24"/>
          <w:szCs w:val="24"/>
        </w:rPr>
        <w:t>-</w:t>
      </w:r>
    </w:p>
    <w:p>
      <w:pPr>
        <w:pStyle w:val="style179"/>
        <w:numPr>
          <w:ilvl w:val="0"/>
          <w:numId w:val="1"/>
        </w:numPr>
        <w:spacing w:after="0"/>
        <w:rPr>
          <w:rFonts w:ascii="Arial" w:cs="Arial" w:hAnsi="Arial"/>
          <w:sz w:val="24"/>
          <w:szCs w:val="24"/>
        </w:rPr>
      </w:pPr>
      <w:r>
        <w:rPr>
          <w:rFonts w:ascii="Arial" w:cs="Arial" w:hAnsi="Arial"/>
          <w:sz w:val="24"/>
          <w:szCs w:val="24"/>
        </w:rPr>
        <w:t>Reduction in the unemployment rate.</w:t>
      </w:r>
    </w:p>
    <w:p>
      <w:pPr>
        <w:pStyle w:val="style179"/>
        <w:numPr>
          <w:ilvl w:val="0"/>
          <w:numId w:val="1"/>
        </w:numPr>
        <w:spacing w:after="0"/>
        <w:rPr>
          <w:rFonts w:ascii="Arial" w:cs="Arial" w:hAnsi="Arial"/>
          <w:sz w:val="24"/>
          <w:szCs w:val="24"/>
        </w:rPr>
      </w:pPr>
      <w:r>
        <w:rPr>
          <w:rFonts w:ascii="Arial" w:cs="Arial" w:hAnsi="Arial"/>
          <w:sz w:val="24"/>
          <w:szCs w:val="24"/>
        </w:rPr>
        <w:t>Stabilizations of the prices in the economy.</w:t>
      </w:r>
    </w:p>
    <w:p>
      <w:pPr>
        <w:pStyle w:val="style179"/>
        <w:numPr>
          <w:ilvl w:val="0"/>
          <w:numId w:val="1"/>
        </w:numPr>
        <w:spacing w:after="0"/>
        <w:rPr>
          <w:rFonts w:ascii="Arial" w:cs="Arial" w:hAnsi="Arial"/>
          <w:sz w:val="24"/>
          <w:szCs w:val="24"/>
        </w:rPr>
      </w:pPr>
      <w:r>
        <w:rPr>
          <w:rFonts w:ascii="Arial" w:cs="Arial" w:hAnsi="Arial"/>
          <w:sz w:val="24"/>
          <w:szCs w:val="24"/>
        </w:rPr>
        <w:t>Maintaining the balance of payments.</w:t>
      </w:r>
    </w:p>
    <w:p>
      <w:pPr>
        <w:pStyle w:val="style179"/>
        <w:numPr>
          <w:ilvl w:val="0"/>
          <w:numId w:val="1"/>
        </w:numPr>
        <w:spacing w:after="0"/>
        <w:rPr>
          <w:rFonts w:ascii="Arial" w:cs="Arial" w:hAnsi="Arial"/>
          <w:sz w:val="24"/>
          <w:szCs w:val="24"/>
        </w:rPr>
      </w:pPr>
      <w:r>
        <w:rPr>
          <w:rFonts w:ascii="Arial" w:cs="Arial" w:hAnsi="Arial"/>
          <w:sz w:val="24"/>
          <w:szCs w:val="24"/>
        </w:rPr>
        <w:t>Stabilizing the economic growth rate.</w:t>
      </w:r>
    </w:p>
    <w:p>
      <w:pPr>
        <w:pStyle w:val="style0"/>
        <w:spacing w:after="0"/>
        <w:rPr>
          <w:rFonts w:ascii="Arial" w:cs="Arial" w:hAnsi="Arial"/>
          <w:sz w:val="24"/>
          <w:szCs w:val="24"/>
        </w:rPr>
      </w:pPr>
      <w:r>
        <w:rPr>
          <w:rFonts w:ascii="Arial" w:cs="Arial" w:hAnsi="Arial"/>
          <w:b/>
          <w:sz w:val="24"/>
          <w:szCs w:val="24"/>
          <w:u w:val="single"/>
        </w:rPr>
        <w:t xml:space="preserve">Variables (Income </w:t>
      </w:r>
      <w:r>
        <w:rPr>
          <w:rFonts w:ascii="Arial" w:cs="Arial" w:hAnsi="Arial"/>
          <w:b/>
          <w:u w:val="single"/>
        </w:rPr>
        <w:t>&amp; Expenditure)</w:t>
      </w:r>
      <w:r>
        <w:rPr>
          <w:rFonts w:ascii="Arial" w:cs="Arial" w:hAnsi="Arial"/>
          <w:b/>
          <w:sz w:val="24"/>
          <w:szCs w:val="24"/>
        </w:rPr>
        <w:t>:</w:t>
      </w:r>
      <w:r>
        <w:rPr>
          <w:rFonts w:ascii="Arial" w:cs="Arial" w:hAnsi="Arial"/>
          <w:sz w:val="24"/>
          <w:szCs w:val="24"/>
        </w:rPr>
        <w:t xml:space="preserve"> </w:t>
      </w:r>
      <w:r>
        <w:rPr>
          <w:rFonts w:ascii="Arial" w:cs="Arial" w:hAnsi="Arial"/>
          <w:sz w:val="24"/>
          <w:szCs w:val="24"/>
        </w:rPr>
        <w:t>Both</w:t>
      </w:r>
      <w:r>
        <w:rPr>
          <w:rFonts w:ascii="Arial" w:cs="Arial" w:hAnsi="Arial"/>
          <w:sz w:val="24"/>
          <w:szCs w:val="24"/>
        </w:rPr>
        <w:t xml:space="preserve"> output and income are interchangeably used in macroeconomics. </w:t>
      </w:r>
      <w:r>
        <w:rPr>
          <w:rFonts w:ascii="Arial" w:cs="Arial" w:hAnsi="Arial"/>
          <w:color w:val="ff0000"/>
          <w:sz w:val="24"/>
          <w:szCs w:val="24"/>
        </w:rPr>
        <w:t>Income</w:t>
      </w:r>
      <w:r>
        <w:rPr>
          <w:rFonts w:ascii="Arial" w:cs="Arial" w:hAnsi="Arial"/>
          <w:sz w:val="24"/>
          <w:szCs w:val="24"/>
        </w:rPr>
        <w:t xml:space="preserve"> is generally directly proportional to the level of output an economy produces. This GDP is used in the measurement of the efficiency of economy’s function. In the other way, income is a net total of the flow of payments received in a given time period.</w:t>
      </w:r>
      <w:r>
        <w:rPr>
          <w:rFonts w:ascii="Arial" w:cs="Arial" w:hAnsi="Arial"/>
          <w:sz w:val="24"/>
          <w:szCs w:val="24"/>
        </w:rPr>
        <w:t xml:space="preserve"> Hence, output can be measured by calculating the total income from the sale of all goods and services.</w:t>
      </w:r>
    </w:p>
    <w:p>
      <w:pPr>
        <w:pStyle w:val="style0"/>
        <w:spacing w:after="0"/>
        <w:rPr>
          <w:rFonts w:ascii="Arial" w:cs="Arial" w:hAnsi="Arial"/>
          <w:sz w:val="24"/>
          <w:szCs w:val="24"/>
        </w:rPr>
      </w:pPr>
      <w:r>
        <w:rPr>
          <w:rFonts w:ascii="Arial" w:cs="Arial" w:hAnsi="Arial"/>
          <w:sz w:val="24"/>
          <w:szCs w:val="24"/>
        </w:rPr>
        <w:tab/>
      </w:r>
      <w:r>
        <w:rPr>
          <w:rFonts w:ascii="Arial" w:cs="Arial" w:hAnsi="Arial"/>
          <w:sz w:val="24"/>
          <w:szCs w:val="24"/>
        </w:rPr>
        <w:t xml:space="preserve">On the other hand, aggregate </w:t>
      </w:r>
      <w:r>
        <w:rPr>
          <w:rFonts w:ascii="Arial" w:cs="Arial" w:hAnsi="Arial"/>
          <w:color w:val="ff0000"/>
          <w:sz w:val="24"/>
          <w:szCs w:val="24"/>
        </w:rPr>
        <w:t>expenditure</w:t>
      </w:r>
      <w:r>
        <w:rPr>
          <w:rFonts w:ascii="Arial" w:cs="Arial" w:hAnsi="Arial"/>
          <w:sz w:val="24"/>
          <w:szCs w:val="24"/>
        </w:rPr>
        <w:t xml:space="preserve"> is the current value of all the finished goods and services in the economy. It is the sum of all the expenditures undertaken in the economy by the factors during a specific time period. The equation is </w:t>
      </w:r>
      <w:r>
        <w:rPr>
          <w:rFonts w:ascii="Arial" w:cs="Arial" w:hAnsi="Arial"/>
          <w:sz w:val="24"/>
          <w:szCs w:val="24"/>
        </w:rPr>
        <w:t xml:space="preserve">– </w:t>
      </w:r>
    </w:p>
    <w:p>
      <w:pPr>
        <w:pStyle w:val="style0"/>
        <w:spacing w:after="0"/>
        <w:rPr>
          <w:rFonts w:ascii="Arial" w:cs="Arial" w:hAnsi="Arial"/>
          <w:sz w:val="24"/>
          <w:szCs w:val="24"/>
        </w:rPr>
      </w:pPr>
      <w:r>
        <w:rPr>
          <w:rFonts w:ascii="Arial" w:cs="Arial" w:hAnsi="Arial"/>
          <w:sz w:val="24"/>
          <w:szCs w:val="24"/>
        </w:rPr>
        <w:t>Aggregate Expenditure (AE) = C+I+G+NX</w:t>
      </w:r>
      <w:r>
        <w:rPr>
          <w:rFonts w:ascii="Arial" w:cs="Arial" w:hAnsi="Arial"/>
          <w:sz w:val="24"/>
          <w:szCs w:val="24"/>
        </w:rPr>
        <w:tab/>
      </w:r>
      <w:r>
        <w:rPr>
          <w:rFonts w:ascii="Arial" w:cs="Arial" w:hAnsi="Arial"/>
          <w:sz w:val="24"/>
          <w:szCs w:val="24"/>
        </w:rPr>
        <w:tab/>
      </w:r>
      <w:r>
        <w:rPr>
          <w:rFonts w:ascii="Arial" w:cs="Arial" w:hAnsi="Arial"/>
          <w:sz w:val="24"/>
          <w:szCs w:val="24"/>
        </w:rPr>
        <w:t>Where,</w:t>
      </w:r>
    </w:p>
    <w:p>
      <w:pPr>
        <w:pStyle w:val="style0"/>
        <w:spacing w:after="0"/>
        <w:rPr>
          <w:rFonts w:ascii="Arial" w:cs="Arial" w:hAnsi="Arial"/>
          <w:sz w:val="24"/>
          <w:szCs w:val="24"/>
        </w:rPr>
      </w:pPr>
      <w:r>
        <w:rPr>
          <w:rFonts w:ascii="Arial" w:cs="Arial" w:hAnsi="Arial"/>
          <w:sz w:val="24"/>
          <w:szCs w:val="24"/>
        </w:rPr>
        <w:t>C</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Consumption</w:t>
      </w:r>
      <w:r>
        <w:rPr>
          <w:rFonts w:ascii="Arial" w:cs="Arial" w:hAnsi="Arial"/>
          <w:sz w:val="24"/>
          <w:szCs w:val="24"/>
        </w:rPr>
        <w:t xml:space="preserve"> (The household consumption over a period of time.)</w:t>
      </w:r>
    </w:p>
    <w:p>
      <w:pPr>
        <w:pStyle w:val="style0"/>
        <w:spacing w:after="0"/>
        <w:rPr>
          <w:rFonts w:ascii="Arial" w:cs="Arial" w:hAnsi="Arial"/>
          <w:sz w:val="24"/>
          <w:szCs w:val="24"/>
        </w:rPr>
      </w:pPr>
      <w:r>
        <w:rPr>
          <w:rFonts w:ascii="Arial" w:cs="Arial" w:hAnsi="Arial"/>
          <w:sz w:val="24"/>
          <w:szCs w:val="24"/>
        </w:rPr>
        <w:t>I</w:t>
      </w:r>
      <w:r>
        <w:rPr>
          <w:rFonts w:ascii="Arial" w:cs="Arial" w:hAnsi="Arial"/>
          <w:sz w:val="24"/>
          <w:szCs w:val="24"/>
        </w:rPr>
        <w:t xml:space="preserve"> </w:t>
      </w:r>
      <w:r>
        <w:rPr>
          <w:rFonts w:ascii="Arial" w:cs="Arial" w:hAnsi="Arial"/>
          <w:sz w:val="24"/>
          <w:szCs w:val="24"/>
        </w:rPr>
        <w:t>= Investment</w:t>
      </w:r>
      <w:r>
        <w:rPr>
          <w:rFonts w:ascii="Arial" w:cs="Arial" w:hAnsi="Arial"/>
          <w:sz w:val="24"/>
          <w:szCs w:val="24"/>
        </w:rPr>
        <w:t xml:space="preserve"> (The amount of expenditure towards the capital goods.)</w:t>
      </w:r>
    </w:p>
    <w:p>
      <w:pPr>
        <w:pStyle w:val="style0"/>
        <w:spacing w:after="0"/>
        <w:rPr>
          <w:rFonts w:ascii="Arial" w:cs="Arial" w:hAnsi="Arial"/>
          <w:sz w:val="24"/>
          <w:szCs w:val="24"/>
        </w:rPr>
      </w:pPr>
      <w:r>
        <w:rPr>
          <w:rFonts w:ascii="Arial" w:cs="Arial" w:hAnsi="Arial"/>
          <w:sz w:val="24"/>
          <w:szCs w:val="24"/>
        </w:rPr>
        <w:t>G</w:t>
      </w:r>
      <w:r>
        <w:rPr>
          <w:rFonts w:ascii="Arial" w:cs="Arial" w:hAnsi="Arial"/>
          <w:sz w:val="24"/>
          <w:szCs w:val="24"/>
        </w:rPr>
        <w:t xml:space="preserve"> </w:t>
      </w:r>
      <w:r>
        <w:rPr>
          <w:rFonts w:ascii="Arial" w:cs="Arial" w:hAnsi="Arial"/>
          <w:sz w:val="24"/>
          <w:szCs w:val="24"/>
        </w:rPr>
        <w:t>= Government Spending (The amount of spending by federal, state and local government.)</w:t>
      </w:r>
    </w:p>
    <w:p>
      <w:pPr>
        <w:pStyle w:val="style0"/>
        <w:spacing w:after="0"/>
        <w:rPr>
          <w:rFonts w:ascii="Arial" w:cs="Arial" w:hAnsi="Arial"/>
          <w:sz w:val="24"/>
          <w:szCs w:val="24"/>
        </w:rPr>
      </w:pPr>
      <w:r>
        <w:rPr>
          <w:rFonts w:ascii="Arial" w:cs="Arial" w:hAnsi="Arial"/>
          <w:sz w:val="24"/>
          <w:szCs w:val="24"/>
        </w:rPr>
        <w:t>NX= Net Export (Total exports</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total imports.)</w:t>
      </w:r>
    </w:p>
    <w:p>
      <w:pPr>
        <w:pStyle w:val="style0"/>
        <w:spacing w:after="0"/>
        <w:ind w:firstLine="720"/>
        <w:rPr>
          <w:rFonts w:ascii="Arial" w:cs="Arial" w:hAnsi="Arial"/>
          <w:sz w:val="24"/>
          <w:szCs w:val="24"/>
        </w:rPr>
      </w:pPr>
      <w:r>
        <w:rPr>
          <w:rFonts w:ascii="Arial" w:cs="Arial" w:hAnsi="Arial"/>
          <w:sz w:val="24"/>
          <w:szCs w:val="24"/>
        </w:rPr>
        <w:t xml:space="preserve">The aggregate expenditure is one of the methods that </w:t>
      </w:r>
      <w:r>
        <w:rPr>
          <w:rFonts w:ascii="Arial" w:cs="Arial" w:hAnsi="Arial"/>
          <w:sz w:val="24"/>
          <w:szCs w:val="24"/>
        </w:rPr>
        <w:t>are</w:t>
      </w:r>
      <w:r>
        <w:rPr>
          <w:rFonts w:ascii="Arial" w:cs="Arial" w:hAnsi="Arial"/>
          <w:sz w:val="24"/>
          <w:szCs w:val="24"/>
        </w:rPr>
        <w:t xml:space="preserve"> used to calculate the total sum of all the economic activities in an economy, also known as GDP.</w:t>
      </w:r>
    </w:p>
    <w:p>
      <w:pPr>
        <w:pStyle w:val="style0"/>
        <w:spacing w:after="0"/>
        <w:rPr>
          <w:rFonts w:ascii="Arial" w:cs="Arial" w:hAnsi="Arial"/>
          <w:sz w:val="24"/>
          <w:szCs w:val="24"/>
        </w:rPr>
      </w:pPr>
      <w:r>
        <w:rPr>
          <w:rFonts w:ascii="Arial" w:cs="Arial" w:hAnsi="Arial"/>
          <w:b/>
          <w:sz w:val="24"/>
          <w:szCs w:val="24"/>
          <w:u w:val="single"/>
        </w:rPr>
        <w:t>Equilibrium</w:t>
      </w:r>
      <w:r>
        <w:rPr>
          <w:rFonts w:ascii="Arial" w:cs="Arial" w:hAnsi="Arial"/>
          <w:b/>
          <w:sz w:val="24"/>
          <w:szCs w:val="24"/>
        </w:rPr>
        <w:t>:</w:t>
      </w:r>
      <w:r>
        <w:rPr>
          <w:rFonts w:ascii="Arial" w:cs="Arial" w:hAnsi="Arial"/>
          <w:sz w:val="24"/>
          <w:szCs w:val="24"/>
        </w:rPr>
        <w:t xml:space="preserve"> Equilibrium is a state of balance between two opposite forces, i.e. when the two</w:t>
      </w:r>
      <w:r>
        <w:rPr>
          <w:rFonts w:ascii="Arial" w:cs="Arial" w:hAnsi="Arial"/>
          <w:sz w:val="24"/>
          <w:szCs w:val="24"/>
        </w:rPr>
        <w:t xml:space="preserve"> opposite forces are equal in strength. Basically there are two varieties of equilibrium</w:t>
      </w:r>
      <w:r>
        <w:rPr>
          <w:rFonts w:ascii="Arial" w:cs="Arial" w:hAnsi="Arial"/>
          <w:sz w:val="24"/>
          <w:szCs w:val="24"/>
        </w:rPr>
        <w:t xml:space="preserve"> - Static</w:t>
      </w:r>
      <w:r>
        <w:rPr>
          <w:rFonts w:ascii="Arial" w:cs="Arial" w:hAnsi="Arial"/>
          <w:sz w:val="24"/>
          <w:szCs w:val="24"/>
        </w:rPr>
        <w:t xml:space="preserve"> and Dynamic.</w:t>
      </w:r>
    </w:p>
    <w:p>
      <w:pPr>
        <w:pStyle w:val="style0"/>
        <w:spacing w:after="0"/>
        <w:rPr>
          <w:rFonts w:ascii="Arial" w:cs="Arial" w:hAnsi="Arial"/>
          <w:color w:val="ff0000"/>
          <w:sz w:val="24"/>
          <w:szCs w:val="24"/>
        </w:rPr>
      </w:pPr>
      <w:r>
        <w:rPr>
          <w:rFonts w:ascii="Arial" w:cs="Arial" w:hAnsi="Arial"/>
          <w:b/>
          <w:sz w:val="24"/>
          <w:szCs w:val="24"/>
          <w:u w:val="single"/>
        </w:rPr>
        <w:t>Static:</w:t>
      </w:r>
      <w:r>
        <w:rPr>
          <w:rFonts w:ascii="Arial" w:cs="Arial" w:hAnsi="Arial"/>
          <w:sz w:val="24"/>
          <w:szCs w:val="24"/>
        </w:rPr>
        <w:t xml:space="preserve"> The Static </w:t>
      </w:r>
      <w:r>
        <w:rPr>
          <w:rFonts w:ascii="Arial" w:cs="Arial" w:hAnsi="Arial"/>
          <w:sz w:val="24"/>
          <w:szCs w:val="24"/>
        </w:rPr>
        <w:t>analysis focuses</w:t>
      </w:r>
      <w:r>
        <w:rPr>
          <w:rFonts w:ascii="Arial" w:cs="Arial" w:hAnsi="Arial"/>
          <w:sz w:val="24"/>
          <w:szCs w:val="24"/>
        </w:rPr>
        <w:t xml:space="preserve"> on a particular situation, a particular equilibrium, without referring to the other factors and time. When two different equilibrium situations are compared due to a change in any variable, then such analysis is called </w:t>
      </w:r>
      <w:r>
        <w:rPr>
          <w:rFonts w:ascii="Arial" w:cs="Arial" w:hAnsi="Arial"/>
          <w:color w:val="ff0000"/>
          <w:sz w:val="24"/>
          <w:szCs w:val="24"/>
        </w:rPr>
        <w:t>comparative static analysis.</w:t>
      </w:r>
    </w:p>
    <w:p>
      <w:pPr>
        <w:pStyle w:val="style0"/>
        <w:spacing w:after="0"/>
        <w:rPr>
          <w:rFonts w:ascii="Arial" w:cs="Arial" w:hAnsi="Arial"/>
          <w:sz w:val="24"/>
          <w:szCs w:val="24"/>
        </w:rPr>
      </w:pPr>
      <w:r>
        <w:rPr>
          <w:rFonts w:ascii="Arial" w:cs="Arial" w:hAnsi="Arial"/>
          <w:sz w:val="24"/>
          <w:szCs w:val="24"/>
        </w:rPr>
        <w:tab/>
      </w:r>
      <w:r>
        <w:rPr>
          <w:rFonts w:ascii="Arial" w:cs="Arial" w:hAnsi="Arial"/>
          <w:sz w:val="24"/>
          <w:szCs w:val="24"/>
        </w:rPr>
        <w:t>In comparative static analysis one static equilibrium positions is compared with another static equilibrium. In static</w:t>
      </w:r>
      <w:r>
        <w:rPr>
          <w:rFonts w:ascii="Arial" w:cs="Arial" w:hAnsi="Arial"/>
          <w:sz w:val="24"/>
          <w:szCs w:val="24"/>
        </w:rPr>
        <w:t xml:space="preserve"> </w:t>
      </w:r>
      <w:r>
        <w:rPr>
          <w:rFonts w:ascii="Arial" w:cs="Arial" w:hAnsi="Arial"/>
          <w:sz w:val="24"/>
          <w:szCs w:val="24"/>
        </w:rPr>
        <w:t xml:space="preserve">equilibrium analysis there may be several </w:t>
      </w:r>
      <w:r>
        <w:rPr>
          <w:rFonts w:ascii="Arial" w:cs="Arial" w:hAnsi="Arial"/>
          <w:sz w:val="24"/>
          <w:szCs w:val="24"/>
        </w:rPr>
        <w:t>parameters which are assumed to remain constant at certain levels. If any of these parameters changes the equilibrium position will change. When we compare one equilibrium position with another corresponding to two different values of one parameter, we adopt comparative static analysis. The Keynesian multiplier analysis is an example of comparative static analysis.</w:t>
      </w:r>
      <w:r>
        <w:rPr>
          <w:rFonts w:ascii="Arial" w:cs="Arial" w:hAnsi="Arial"/>
          <w:sz w:val="24"/>
          <w:szCs w:val="24"/>
        </w:rPr>
        <w:t xml:space="preserve"> The simple Keynesian model has three equations: the consumption function C</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C(Y), the investment function I</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I</w:t>
      </w:r>
      <w:r>
        <w:rPr>
          <w:rFonts w:ascii="Arial" w:cs="Arial" w:hAnsi="Arial"/>
          <w:sz w:val="24"/>
          <w:szCs w:val="24"/>
          <w:vertAlign w:val="subscript"/>
        </w:rPr>
        <w:t>0</w:t>
      </w:r>
      <w:r>
        <w:rPr>
          <w:rFonts w:ascii="Arial" w:cs="Arial" w:hAnsi="Arial"/>
          <w:sz w:val="24"/>
          <w:szCs w:val="24"/>
        </w:rPr>
        <w:t xml:space="preserve"> and </w:t>
      </w:r>
      <w:r>
        <w:rPr>
          <w:rFonts w:ascii="Arial" w:cs="Arial" w:hAnsi="Arial"/>
          <w:sz w:val="24"/>
          <w:szCs w:val="24"/>
        </w:rPr>
        <w:t>the equilibrium</w:t>
      </w:r>
      <w:r>
        <w:rPr>
          <w:rFonts w:ascii="Arial" w:cs="Arial" w:hAnsi="Arial"/>
          <w:sz w:val="24"/>
          <w:szCs w:val="24"/>
        </w:rPr>
        <w:t xml:space="preserve"> condition Y</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C+I. In these three </w:t>
      </w:r>
      <w:r>
        <w:rPr>
          <w:rFonts w:ascii="Arial" w:cs="Arial" w:hAnsi="Arial"/>
          <w:sz w:val="24"/>
          <w:szCs w:val="24"/>
        </w:rPr>
        <w:t>equations there</w:t>
      </w:r>
      <w:r>
        <w:rPr>
          <w:rFonts w:ascii="Arial" w:cs="Arial" w:hAnsi="Arial"/>
          <w:sz w:val="24"/>
          <w:szCs w:val="24"/>
        </w:rPr>
        <w:t xml:space="preserve"> are three unknowns: Y</w:t>
      </w:r>
      <w:r>
        <w:rPr>
          <w:rFonts w:ascii="Arial" w:cs="Arial" w:hAnsi="Arial"/>
          <w:sz w:val="24"/>
          <w:szCs w:val="24"/>
        </w:rPr>
        <w:t>, C</w:t>
      </w:r>
      <w:r>
        <w:rPr>
          <w:rFonts w:ascii="Arial" w:cs="Arial" w:hAnsi="Arial"/>
          <w:sz w:val="24"/>
          <w:szCs w:val="24"/>
        </w:rPr>
        <w:t xml:space="preserve"> and</w:t>
      </w:r>
      <w:r>
        <w:rPr>
          <w:rFonts w:ascii="Arial" w:cs="Arial" w:hAnsi="Arial"/>
          <w:sz w:val="24"/>
          <w:szCs w:val="24"/>
        </w:rPr>
        <w:t xml:space="preserve"> I. solving these three equations we can get the equilibrium values of all these three variables. This analysis is static because all the variables refer to the same period of time. But, it does not concern itself with the time it takes for an equilibrium position to be achieved, nor with the path by which variable approach their equilibrium state. This is one concern of Dynamic analysis.</w:t>
      </w:r>
    </w:p>
    <w:p>
      <w:pPr>
        <w:pStyle w:val="style0"/>
        <w:spacing w:after="0"/>
        <w:rPr>
          <w:rFonts w:ascii="Arial" w:cs="Arial" w:hAnsi="Arial"/>
          <w:sz w:val="24"/>
          <w:szCs w:val="24"/>
        </w:rPr>
      </w:pPr>
      <w:r>
        <w:rPr>
          <w:rFonts w:ascii="Arial" w:cs="Arial" w:hAnsi="Arial"/>
          <w:b/>
          <w:sz w:val="24"/>
          <w:szCs w:val="24"/>
          <w:u w:val="single"/>
        </w:rPr>
        <w:t xml:space="preserve">Equilibrium </w:t>
      </w:r>
      <w:r>
        <w:rPr>
          <w:rFonts w:ascii="Arial" w:cs="Arial" w:hAnsi="Arial"/>
          <w:b/>
          <w:sz w:val="24"/>
          <w:szCs w:val="24"/>
          <w:u w:val="single"/>
        </w:rPr>
        <w:t>and Stability</w:t>
      </w:r>
      <w:r>
        <w:rPr>
          <w:rFonts w:ascii="Arial" w:cs="Arial" w:hAnsi="Arial"/>
          <w:b/>
          <w:sz w:val="24"/>
          <w:szCs w:val="24"/>
        </w:rPr>
        <w:t>:</w:t>
      </w:r>
      <w:r>
        <w:rPr>
          <w:rFonts w:ascii="Arial" w:cs="Arial" w:hAnsi="Arial"/>
          <w:sz w:val="24"/>
          <w:szCs w:val="24"/>
        </w:rPr>
        <w:t xml:space="preserve"> Suppose, D</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f(</w:t>
      </w:r>
      <w:r>
        <w:rPr>
          <w:rFonts w:ascii="Arial" w:cs="Arial" w:hAnsi="Arial"/>
          <w:sz w:val="24"/>
          <w:szCs w:val="24"/>
        </w:rPr>
        <w:t>P) is the demand function and S</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f(P) is th</w:t>
      </w:r>
      <w:r>
        <w:rPr>
          <w:rFonts w:ascii="Arial" w:cs="Arial" w:hAnsi="Arial"/>
          <w:sz w:val="24"/>
          <w:szCs w:val="24"/>
        </w:rPr>
        <w:t xml:space="preserve">e supply function  where, dD/dP&lt;0 and dS/dP&gt;0. </w:t>
      </w:r>
      <w:r>
        <w:rPr>
          <w:rFonts w:ascii="Arial" w:cs="Arial" w:hAnsi="Arial"/>
          <w:sz w:val="24"/>
          <w:szCs w:val="24"/>
        </w:rPr>
        <w:t>This</w:t>
      </w:r>
      <w:r>
        <w:rPr>
          <w:rFonts w:ascii="Arial" w:cs="Arial" w:hAnsi="Arial"/>
          <w:sz w:val="24"/>
          <w:szCs w:val="24"/>
        </w:rPr>
        <w:t xml:space="preserve"> means that demand varies </w:t>
      </w:r>
      <w:r>
        <w:rPr>
          <w:rFonts w:ascii="Arial" w:cs="Arial" w:hAnsi="Arial"/>
          <w:sz w:val="24"/>
          <w:szCs w:val="24"/>
        </w:rPr>
        <w:t>inversely</w:t>
      </w:r>
      <w:r>
        <w:rPr>
          <w:rFonts w:ascii="Arial" w:cs="Arial" w:hAnsi="Arial"/>
          <w:sz w:val="24"/>
          <w:szCs w:val="24"/>
        </w:rPr>
        <w:t xml:space="preserve"> with price (which is known as </w:t>
      </w:r>
      <w:r>
        <w:rPr>
          <w:rFonts w:ascii="Arial" w:cs="Arial" w:hAnsi="Arial"/>
          <w:color w:val="ff0000"/>
          <w:sz w:val="24"/>
          <w:szCs w:val="24"/>
        </w:rPr>
        <w:t>the Law of Demand</w:t>
      </w:r>
      <w:r>
        <w:rPr>
          <w:rFonts w:ascii="Arial" w:cs="Arial" w:hAnsi="Arial"/>
          <w:sz w:val="24"/>
          <w:szCs w:val="24"/>
        </w:rPr>
        <w:t xml:space="preserve">) and this makes </w:t>
      </w:r>
      <w:r>
        <w:rPr>
          <w:rFonts w:ascii="Arial" w:cs="Arial" w:hAnsi="Arial"/>
          <w:sz w:val="24"/>
          <w:szCs w:val="24"/>
        </w:rPr>
        <w:t xml:space="preserve">the demand curve downward sloping; on the other hand, supply of any good is a positive function of its price (known as </w:t>
      </w:r>
      <w:r>
        <w:rPr>
          <w:rFonts w:ascii="Arial" w:cs="Arial" w:hAnsi="Arial"/>
          <w:color w:val="ff0000"/>
          <w:sz w:val="24"/>
          <w:szCs w:val="24"/>
        </w:rPr>
        <w:t>Law of Supply</w:t>
      </w:r>
      <w:r>
        <w:rPr>
          <w:rFonts w:ascii="Arial" w:cs="Arial" w:hAnsi="Arial"/>
          <w:sz w:val="24"/>
          <w:szCs w:val="24"/>
        </w:rPr>
        <w:t>) and this make the supply curve upward sloping.</w:t>
      </w:r>
      <w:r>
        <w:rPr>
          <w:rFonts w:ascii="Arial" w:cs="Arial" w:hAnsi="Arial"/>
          <w:sz w:val="24"/>
          <w:szCs w:val="24"/>
        </w:rPr>
        <w:t xml:space="preserve"> Now, equilibrium will exist, if demand equates supply at any positive price and quantity. If E is the excess demand, then E</w:t>
      </w:r>
      <w:r>
        <w:rPr>
          <w:rFonts w:ascii="Arial" w:cs="Arial" w:hAnsi="Arial"/>
          <w:sz w:val="24"/>
          <w:szCs w:val="24"/>
        </w:rPr>
        <w:t xml:space="preserve"> </w:t>
      </w:r>
      <w:r>
        <w:rPr>
          <w:rFonts w:ascii="Arial" w:cs="Arial" w:hAnsi="Arial"/>
          <w:sz w:val="24"/>
          <w:szCs w:val="24"/>
        </w:rPr>
        <w:t>= D(P) - S(P)</w:t>
      </w:r>
    </w:p>
    <w:p>
      <w:pPr>
        <w:pStyle w:val="style0"/>
        <w:spacing w:after="0"/>
        <w:ind w:left="2880"/>
        <w:rPr>
          <w:rFonts w:ascii="Arial" w:cs="Arial" w:hAnsi="Arial"/>
          <w:sz w:val="24"/>
          <w:szCs w:val="24"/>
        </w:rPr>
      </w:pPr>
      <w:r>
        <w:rPr>
          <w:rFonts w:ascii="Arial" w:cs="Arial" w:hAnsi="Arial"/>
          <w:sz w:val="24"/>
          <w:szCs w:val="24"/>
        </w:rPr>
        <w:t xml:space="preserve">  </w:t>
      </w:r>
      <w:r>
        <w:rPr>
          <w:rFonts w:ascii="Arial" w:cs="Arial" w:hAnsi="Arial"/>
          <w:sz w:val="24"/>
          <w:szCs w:val="24"/>
        </w:rPr>
        <w:t>Or,</w:t>
      </w:r>
      <w:r>
        <w:rPr>
          <w:rFonts w:ascii="Arial" w:cs="Arial" w:hAnsi="Arial"/>
          <w:sz w:val="24"/>
          <w:szCs w:val="24"/>
        </w:rPr>
        <w:t xml:space="preserve"> </w:t>
      </w:r>
      <w:r>
        <w:rPr>
          <w:rFonts w:ascii="Arial" w:cs="Arial" w:hAnsi="Arial"/>
          <w:sz w:val="24"/>
          <w:szCs w:val="24"/>
        </w:rPr>
        <w:t>E</w:t>
      </w:r>
      <w:r>
        <w:rPr>
          <w:rFonts w:ascii="Arial" w:cs="Arial" w:hAnsi="Arial"/>
          <w:sz w:val="24"/>
          <w:szCs w:val="24"/>
        </w:rPr>
        <w:t xml:space="preserve"> </w:t>
      </w:r>
      <w:r>
        <w:rPr>
          <w:rFonts w:ascii="Arial" w:cs="Arial" w:hAnsi="Arial"/>
          <w:sz w:val="24"/>
          <w:szCs w:val="24"/>
        </w:rPr>
        <w:t>= D(P) – S(P)</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0</w:t>
      </w:r>
    </w:p>
    <w:p>
      <w:pPr>
        <w:pStyle w:val="style0"/>
        <w:spacing w:after="0"/>
        <w:ind w:left="2160" w:firstLine="720"/>
        <w:rPr>
          <w:rFonts w:ascii="Arial" w:cs="Arial" w:hAnsi="Arial"/>
          <w:sz w:val="24"/>
          <w:szCs w:val="24"/>
        </w:rPr>
      </w:pPr>
      <w:r>
        <w:rPr>
          <w:rFonts w:ascii="Arial" w:cs="Arial" w:hAnsi="Arial"/>
          <w:sz w:val="24"/>
          <w:szCs w:val="24"/>
        </w:rPr>
        <w:t xml:space="preserve">  Or, </w:t>
      </w:r>
      <w:r>
        <w:rPr>
          <w:rFonts w:ascii="Arial" w:cs="Arial" w:hAnsi="Arial"/>
          <w:sz w:val="24"/>
          <w:szCs w:val="24"/>
        </w:rPr>
        <w:t>D(</w:t>
      </w:r>
      <w:r>
        <w:rPr>
          <w:rFonts w:ascii="Arial" w:cs="Arial" w:hAnsi="Arial"/>
          <w:sz w:val="24"/>
          <w:szCs w:val="24"/>
        </w:rPr>
        <w:t>P)</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S(P)</w:t>
      </w:r>
      <w:r>
        <w:rPr>
          <w:rFonts w:ascii="Arial" w:cs="Arial" w:hAnsi="Arial"/>
          <w:sz w:val="24"/>
          <w:szCs w:val="24"/>
        </w:rPr>
        <w:tab/>
      </w:r>
      <w:r>
        <w:rPr>
          <w:rFonts w:ascii="Arial" w:cs="Arial" w:hAnsi="Arial"/>
          <w:sz w:val="24"/>
          <w:szCs w:val="24"/>
        </w:rPr>
        <w:t>where, P&gt;0.</w:t>
      </w:r>
    </w:p>
    <w:p>
      <w:pPr>
        <w:pStyle w:val="style0"/>
        <w:spacing w:after="0"/>
        <w:ind w:firstLine="720"/>
        <w:rPr>
          <w:rFonts w:ascii="Arial" w:cs="Arial" w:hAnsi="Arial"/>
          <w:sz w:val="24"/>
          <w:szCs w:val="24"/>
        </w:rPr>
      </w:pPr>
      <w:r>
        <w:rPr>
          <w:rFonts w:ascii="Arial" w:cs="Arial" w:hAnsi="Arial"/>
          <w:sz w:val="24"/>
          <w:szCs w:val="24"/>
        </w:rPr>
        <w:t>This means that at any positive price (and quantity), demand equals supply and excess demand is 0, so equilibrium will exist. Consider the following figure-</w:t>
      </w:r>
    </w:p>
    <w:p>
      <w:pPr>
        <w:pStyle w:val="style0"/>
        <w:spacing w:after="0"/>
        <w:rPr>
          <w:rFonts w:ascii="Arial" w:cs="Arial" w:hAnsi="Arial"/>
          <w:sz w:val="24"/>
          <w:szCs w:val="24"/>
        </w:rPr>
      </w:pPr>
      <w:r>
        <w:rPr>
          <w:rFonts w:ascii="Arial" w:cs="Arial" w:hAnsi="Arial"/>
          <w:noProof/>
          <w:sz w:val="24"/>
          <w:szCs w:val="24"/>
        </w:rPr>
        <w:drawing>
          <wp:anchor distT="0" distB="0" distL="114300" distR="114300" simplePos="false" relativeHeight="2" behindDoc="true" locked="false" layoutInCell="true" allowOverlap="true">
            <wp:simplePos x="0" y="0"/>
            <wp:positionH relativeFrom="column">
              <wp:posOffset>-190500</wp:posOffset>
            </wp:positionH>
            <wp:positionV relativeFrom="paragraph">
              <wp:posOffset>133985</wp:posOffset>
            </wp:positionV>
            <wp:extent cx="2600325" cy="2600325"/>
            <wp:effectExtent l="19050" t="0" r="9525" b="0"/>
            <wp:wrapTight wrapText="bothSides">
              <wp:wrapPolygon edited="false">
                <wp:start x="-158" y="0"/>
                <wp:lineTo x="-158" y="21521"/>
                <wp:lineTo x="21679" y="21521"/>
                <wp:lineTo x="21679" y="0"/>
                <wp:lineTo x="-158" y="0"/>
              </wp:wrapPolygon>
            </wp:wrapTight>
            <wp:docPr id="1026" name="Picture 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2" cstate="print"/>
                    <a:srcRect l="0" t="0" r="0" b="0"/>
                    <a:stretch/>
                  </pic:blipFill>
                  <pic:spPr>
                    <a:xfrm rot="0">
                      <a:off x="0" y="0"/>
                      <a:ext cx="2600325" cy="2600325"/>
                    </a:xfrm>
                    <a:prstGeom prst="rect"/>
                  </pic:spPr>
                </pic:pic>
              </a:graphicData>
            </a:graphic>
          </wp:anchor>
        </w:drawing>
      </w:r>
    </w:p>
    <w:p>
      <w:pPr>
        <w:pStyle w:val="style0"/>
        <w:spacing w:after="0"/>
        <w:rPr>
          <w:rFonts w:ascii="Arial" w:cs="Arial" w:hAnsi="Arial"/>
          <w:sz w:val="24"/>
          <w:szCs w:val="24"/>
        </w:rPr>
      </w:pPr>
      <w:r>
        <w:rPr>
          <w:rFonts w:ascii="Arial" w:cs="Arial" w:hAnsi="Arial"/>
          <w:sz w:val="24"/>
          <w:szCs w:val="24"/>
        </w:rPr>
        <w:t>In the</w:t>
      </w:r>
      <w:r>
        <w:rPr>
          <w:rFonts w:ascii="Arial" w:cs="Arial" w:hAnsi="Arial"/>
          <w:sz w:val="24"/>
          <w:szCs w:val="24"/>
        </w:rPr>
        <w:t xml:space="preserve"> figure</w:t>
      </w:r>
      <w:r>
        <w:rPr>
          <w:rFonts w:ascii="Arial" w:cs="Arial" w:hAnsi="Arial"/>
          <w:sz w:val="24"/>
          <w:szCs w:val="24"/>
        </w:rPr>
        <w:t xml:space="preserve"> </w:t>
      </w:r>
      <w:r>
        <w:rPr>
          <w:rFonts w:ascii="Arial" w:cs="Arial" w:hAnsi="Arial"/>
          <w:sz w:val="24"/>
          <w:szCs w:val="24"/>
        </w:rPr>
        <w:t>beside</w:t>
      </w:r>
      <w:r>
        <w:rPr>
          <w:rFonts w:ascii="Arial" w:cs="Arial" w:hAnsi="Arial"/>
          <w:sz w:val="24"/>
          <w:szCs w:val="24"/>
        </w:rPr>
        <w:t>, demand and supply equates at point A, at a positive price P</w:t>
      </w:r>
      <w:r>
        <w:rPr>
          <w:rFonts w:ascii="Arial" w:cs="Arial" w:hAnsi="Arial"/>
          <w:sz w:val="24"/>
          <w:szCs w:val="24"/>
          <w:vertAlign w:val="subscript"/>
        </w:rPr>
        <w:t>0</w:t>
      </w:r>
      <w:r>
        <w:rPr>
          <w:rFonts w:ascii="Arial" w:cs="Arial" w:hAnsi="Arial"/>
          <w:sz w:val="24"/>
          <w:szCs w:val="24"/>
        </w:rPr>
        <w:t xml:space="preserve"> and positive quantity Q</w:t>
      </w:r>
      <w:r>
        <w:rPr>
          <w:rFonts w:ascii="Arial" w:cs="Arial" w:hAnsi="Arial"/>
          <w:sz w:val="24"/>
          <w:szCs w:val="24"/>
          <w:vertAlign w:val="subscript"/>
        </w:rPr>
        <w:t>0</w:t>
      </w:r>
      <w:r>
        <w:rPr>
          <w:rFonts w:ascii="Arial" w:cs="Arial" w:hAnsi="Arial"/>
          <w:sz w:val="24"/>
          <w:szCs w:val="24"/>
        </w:rPr>
        <w:t>. Thus, A is the equilibrium point.</w:t>
      </w:r>
    </w:p>
    <w:p>
      <w:pPr>
        <w:pStyle w:val="style0"/>
        <w:spacing w:after="0"/>
        <w:rPr>
          <w:rFonts w:ascii="Arial" w:cs="Arial" w:hAnsi="Arial"/>
          <w:sz w:val="24"/>
          <w:szCs w:val="24"/>
        </w:rPr>
      </w:pPr>
      <w:r>
        <w:rPr>
          <w:rFonts w:ascii="Arial" w:cs="Arial" w:hAnsi="Arial"/>
          <w:sz w:val="24"/>
          <w:szCs w:val="24"/>
        </w:rPr>
        <w:t>The equilibrium at A is also a stable equilibrium.</w:t>
      </w:r>
      <w:r>
        <w:rPr>
          <w:rFonts w:ascii="Arial" w:cs="Arial" w:hAnsi="Arial"/>
          <w:sz w:val="24"/>
          <w:szCs w:val="24"/>
        </w:rPr>
        <w:t xml:space="preserve"> There are two approaches of measuring stability: a) Walrasian stability, b) Marshallian stability.</w:t>
      </w:r>
    </w:p>
    <w:p>
      <w:pPr>
        <w:pStyle w:val="style0"/>
        <w:spacing w:after="0"/>
        <w:rPr>
          <w:rFonts w:ascii="Arial" w:cs="Arial" w:hAnsi="Arial"/>
          <w:sz w:val="24"/>
          <w:szCs w:val="24"/>
        </w:rPr>
      </w:pPr>
      <w:r>
        <w:rPr>
          <w:rFonts w:ascii="Arial" w:cs="Arial" w:hAnsi="Arial"/>
          <w:sz w:val="24"/>
          <w:szCs w:val="24"/>
        </w:rPr>
        <w:t>According to Walrasian stability approach, equilibrium will ber stable if excess demand varies inversely with price, i.e. E</w:t>
      </w:r>
      <w:r>
        <w:rPr>
          <w:rFonts w:ascii="Arial" w:cs="Arial" w:hAnsi="Arial"/>
          <w:sz w:val="24"/>
          <w:szCs w:val="24"/>
        </w:rPr>
        <w:t xml:space="preserve"> </w:t>
      </w:r>
      <w:r>
        <w:rPr>
          <w:rFonts w:ascii="Arial" w:cs="Arial" w:hAnsi="Arial"/>
          <w:sz w:val="24"/>
          <w:szCs w:val="24"/>
        </w:rPr>
        <w:t>= D(P) - S(P)</w:t>
      </w:r>
    </w:p>
    <w:p>
      <w:pPr>
        <w:pStyle w:val="style0"/>
        <w:spacing w:after="0"/>
        <w:rPr>
          <w:rFonts w:ascii="Arial" w:cs="Arial" w:hAnsi="Arial"/>
          <w:sz w:val="24"/>
          <w:szCs w:val="24"/>
        </w:rPr>
      </w:pPr>
      <w:r>
        <w:rPr>
          <w:rFonts w:ascii="Arial" w:cs="Arial" w:hAnsi="Arial"/>
          <w:sz w:val="24"/>
          <w:szCs w:val="24"/>
        </w:rPr>
        <w:t>For Walrasian stability, we require dE/dP</w:t>
      </w:r>
      <w:r>
        <w:rPr>
          <w:rFonts w:ascii="Arial" w:cs="Arial" w:hAnsi="Arial"/>
          <w:sz w:val="24"/>
          <w:szCs w:val="24"/>
        </w:rPr>
        <w:t xml:space="preserve"> </w:t>
      </w:r>
      <w:r>
        <w:rPr>
          <w:rFonts w:ascii="Arial" w:cs="Arial" w:hAnsi="Arial"/>
          <w:sz w:val="24"/>
          <w:szCs w:val="24"/>
        </w:rPr>
        <w:t>&lt;0 i.e. dE/dP</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dD/dP</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dS/dP</w:t>
      </w:r>
      <w:r>
        <w:rPr>
          <w:rFonts w:ascii="Arial" w:cs="Arial" w:hAnsi="Arial"/>
          <w:sz w:val="24"/>
          <w:szCs w:val="24"/>
        </w:rPr>
        <w:t xml:space="preserve"> </w:t>
      </w:r>
      <w:r>
        <w:rPr>
          <w:rFonts w:ascii="Arial" w:cs="Arial" w:hAnsi="Arial"/>
          <w:sz w:val="24"/>
          <w:szCs w:val="24"/>
        </w:rPr>
        <w:t>&lt;0</w:t>
      </w:r>
    </w:p>
    <w:p>
      <w:pPr>
        <w:pStyle w:val="style0"/>
        <w:spacing w:after="0"/>
        <w:ind w:firstLine="720"/>
        <w:rPr>
          <w:rFonts w:ascii="Arial" w:cs="Arial" w:hAnsi="Arial"/>
          <w:sz w:val="24"/>
          <w:szCs w:val="24"/>
        </w:rPr>
      </w:pPr>
      <w:r>
        <w:rPr>
          <w:rFonts w:ascii="Arial" w:cs="Arial" w:hAnsi="Arial"/>
          <w:sz w:val="24"/>
          <w:szCs w:val="24"/>
        </w:rPr>
        <w:t>Or,</w:t>
      </w:r>
      <w:r>
        <w:rPr>
          <w:rFonts w:ascii="Arial" w:cs="Arial" w:hAnsi="Arial"/>
          <w:sz w:val="24"/>
          <w:szCs w:val="24"/>
        </w:rPr>
        <w:t xml:space="preserve"> </w:t>
      </w:r>
      <w:r>
        <w:rPr>
          <w:rFonts w:ascii="Arial" w:cs="Arial" w:hAnsi="Arial"/>
          <w:sz w:val="24"/>
          <w:szCs w:val="24"/>
        </w:rPr>
        <w:t>dD/dP&lt;</w:t>
      </w:r>
      <w:r>
        <w:rPr>
          <w:rFonts w:ascii="Arial" w:cs="Arial" w:hAnsi="Arial"/>
          <w:sz w:val="24"/>
          <w:szCs w:val="24"/>
        </w:rPr>
        <w:t xml:space="preserve"> </w:t>
      </w:r>
      <w:r>
        <w:rPr>
          <w:rFonts w:ascii="Arial" w:cs="Arial" w:hAnsi="Arial"/>
          <w:sz w:val="24"/>
          <w:szCs w:val="24"/>
        </w:rPr>
        <w:t>dS/dP</w:t>
      </w:r>
    </w:p>
    <w:p>
      <w:pPr>
        <w:pStyle w:val="style0"/>
        <w:spacing w:after="0"/>
        <w:rPr>
          <w:rFonts w:ascii="Arial" w:cs="Arial" w:hAnsi="Arial"/>
          <w:sz w:val="24"/>
          <w:szCs w:val="24"/>
        </w:rPr>
      </w:pPr>
      <w:r>
        <w:rPr>
          <w:rFonts w:ascii="Arial" w:cs="Arial" w:hAnsi="Arial"/>
          <w:sz w:val="24"/>
          <w:szCs w:val="24"/>
        </w:rPr>
        <w:t>This shows that equilibrium will be stable if the slope of demand curve is less than slope of supply curve.</w:t>
      </w:r>
    </w:p>
    <w:p>
      <w:pPr>
        <w:pStyle w:val="style0"/>
        <w:spacing w:after="0"/>
        <w:ind w:firstLine="720"/>
        <w:rPr>
          <w:rFonts w:ascii="Arial" w:cs="Arial" w:hAnsi="Arial"/>
          <w:sz w:val="24"/>
          <w:szCs w:val="24"/>
        </w:rPr>
      </w:pPr>
      <w:r>
        <w:rPr>
          <w:rFonts w:ascii="Arial" w:cs="Arial" w:hAnsi="Arial"/>
          <w:sz w:val="24"/>
          <w:szCs w:val="24"/>
        </w:rPr>
        <w:t xml:space="preserve">In terms of </w:t>
      </w:r>
      <w:r>
        <w:rPr>
          <w:rFonts w:ascii="Arial" w:cs="Arial" w:hAnsi="Arial"/>
          <w:sz w:val="24"/>
          <w:szCs w:val="24"/>
        </w:rPr>
        <w:t>Marshallian approach, equilibrium will be stable if excess demand price (E´) inversely with quantity (Q). Where E</w:t>
      </w:r>
      <w:r>
        <w:rPr>
          <w:rFonts w:ascii="Arial" w:cs="Arial" w:hAnsi="Arial"/>
          <w:sz w:val="24"/>
          <w:szCs w:val="24"/>
          <w:rtl/>
        </w:rPr>
        <w:t>َ</w:t>
      </w:r>
      <w:r>
        <w:rPr>
          <w:rFonts w:ascii="Arial" w:cs="Arial" w:hAnsi="Arial"/>
          <w:sz w:val="24"/>
          <w:szCs w:val="24"/>
        </w:rPr>
        <w:t xml:space="preserve"> = P(Q) – S(Q).</w:t>
      </w:r>
    </w:p>
    <w:p>
      <w:pPr>
        <w:pStyle w:val="style0"/>
        <w:spacing w:after="0"/>
        <w:rPr>
          <w:rFonts w:ascii="Arial" w:cs="Arial" w:hAnsi="Arial"/>
          <w:sz w:val="24"/>
          <w:szCs w:val="24"/>
        </w:rPr>
      </w:pPr>
      <w:r>
        <w:rPr>
          <w:rFonts w:ascii="Arial" w:cs="Arial" w:hAnsi="Arial"/>
          <w:sz w:val="24"/>
          <w:szCs w:val="24"/>
        </w:rPr>
        <w:t>The stability requires dE´/dQ&lt;0. Where dE</w:t>
      </w:r>
      <w:r>
        <w:rPr>
          <w:rFonts w:ascii="Arial" w:cs="Arial" w:hAnsi="Arial"/>
          <w:sz w:val="24"/>
          <w:szCs w:val="24"/>
        </w:rPr>
        <w:t>´</w:t>
      </w:r>
      <w:r>
        <w:rPr>
          <w:rFonts w:ascii="Arial" w:cs="Arial" w:hAnsi="Arial"/>
          <w:sz w:val="24"/>
          <w:szCs w:val="24"/>
        </w:rPr>
        <w:t>/dQ =</w:t>
      </w:r>
      <w:r>
        <w:rPr>
          <w:rFonts w:ascii="Arial" w:cs="Arial" w:hAnsi="Arial"/>
          <w:sz w:val="24"/>
          <w:szCs w:val="24"/>
        </w:rPr>
        <w:t xml:space="preserve"> </w:t>
      </w:r>
      <w:r>
        <w:rPr>
          <w:rFonts w:ascii="Arial" w:cs="Arial" w:hAnsi="Arial"/>
          <w:sz w:val="24"/>
          <w:szCs w:val="24"/>
        </w:rPr>
        <w:t>dP/dQ – dS/dQ</w:t>
      </w:r>
      <w:r>
        <w:rPr>
          <w:rFonts w:ascii="Arial" w:cs="Arial" w:hAnsi="Arial"/>
          <w:sz w:val="24"/>
          <w:szCs w:val="24"/>
        </w:rPr>
        <w:t xml:space="preserve"> </w:t>
      </w:r>
      <w:r>
        <w:rPr>
          <w:rFonts w:ascii="Arial" w:cs="Arial" w:hAnsi="Arial"/>
          <w:sz w:val="24"/>
          <w:szCs w:val="24"/>
        </w:rPr>
        <w:t>&lt;0</w:t>
      </w:r>
    </w:p>
    <w:p>
      <w:pPr>
        <w:pStyle w:val="style0"/>
        <w:spacing w:after="0"/>
        <w:ind w:left="4320" w:firstLine="720"/>
        <w:rPr>
          <w:rFonts w:ascii="Arial" w:cs="Arial" w:hAnsi="Arial"/>
          <w:sz w:val="24"/>
          <w:szCs w:val="24"/>
        </w:rPr>
      </w:pPr>
      <w:r>
        <w:rPr>
          <w:rFonts w:ascii="Arial" w:cs="Arial" w:hAnsi="Arial"/>
          <w:sz w:val="24"/>
          <w:szCs w:val="24"/>
        </w:rPr>
        <w:t>Or, dP/dQ&lt;dS/dQ</w:t>
      </w:r>
    </w:p>
    <w:p>
      <w:pPr>
        <w:pStyle w:val="style0"/>
        <w:spacing w:after="0"/>
        <w:ind w:firstLine="720"/>
        <w:rPr>
          <w:rFonts w:ascii="Arial" w:cs="Arial" w:hAnsi="Arial"/>
          <w:sz w:val="24"/>
          <w:szCs w:val="24"/>
        </w:rPr>
      </w:pPr>
      <w:r>
        <w:rPr>
          <w:rFonts w:ascii="Arial" w:cs="Arial" w:hAnsi="Arial"/>
          <w:noProof/>
          <w:sz w:val="24"/>
          <w:szCs w:val="24"/>
        </w:rPr>
        <w:drawing>
          <wp:anchor distT="0" distB="0" distL="114300" distR="114300" simplePos="false" relativeHeight="3" behindDoc="true" locked="false" layoutInCell="true" allowOverlap="true">
            <wp:simplePos x="0" y="0"/>
            <wp:positionH relativeFrom="column">
              <wp:posOffset>-171450</wp:posOffset>
            </wp:positionH>
            <wp:positionV relativeFrom="paragraph">
              <wp:posOffset>394335</wp:posOffset>
            </wp:positionV>
            <wp:extent cx="2552700" cy="2552700"/>
            <wp:effectExtent l="19050" t="0" r="0" b="0"/>
            <wp:wrapTight wrapText="bothSides">
              <wp:wrapPolygon edited="false">
                <wp:start x="-161" y="0"/>
                <wp:lineTo x="-161" y="21439"/>
                <wp:lineTo x="21600" y="21439"/>
                <wp:lineTo x="21600" y="0"/>
                <wp:lineTo x="-161" y="0"/>
              </wp:wrapPolygon>
            </wp:wrapTight>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2552700" cy="2552700"/>
                    </a:xfrm>
                    <a:prstGeom prst="rect"/>
                  </pic:spPr>
                </pic:pic>
              </a:graphicData>
            </a:graphic>
          </wp:anchor>
        </w:drawing>
      </w:r>
      <w:r>
        <w:rPr>
          <w:rFonts w:ascii="Arial" w:cs="Arial" w:hAnsi="Arial"/>
          <w:sz w:val="24"/>
          <w:szCs w:val="24"/>
        </w:rPr>
        <w:t>This means that equilibrium will be stable if the slope of the demand curve is less than slope of supply curve. Consider the following figure-</w:t>
      </w:r>
    </w:p>
    <w:p>
      <w:pPr>
        <w:pStyle w:val="style0"/>
        <w:spacing w:after="0"/>
        <w:rPr>
          <w:rFonts w:ascii="Arial" w:cs="Arial" w:hAnsi="Arial"/>
          <w:sz w:val="24"/>
          <w:szCs w:val="24"/>
        </w:rPr>
      </w:pPr>
    </w:p>
    <w:p>
      <w:pPr>
        <w:pStyle w:val="style0"/>
        <w:spacing w:after="0"/>
        <w:rPr>
          <w:rFonts w:ascii="Arial" w:cs="Arial" w:hAnsi="Arial"/>
          <w:sz w:val="24"/>
          <w:szCs w:val="24"/>
        </w:rPr>
      </w:pPr>
    </w:p>
    <w:p>
      <w:pPr>
        <w:pStyle w:val="style0"/>
        <w:spacing w:after="0"/>
        <w:rPr>
          <w:rFonts w:ascii="Arial" w:cs="Arial" w:hAnsi="Arial"/>
          <w:sz w:val="24"/>
          <w:szCs w:val="24"/>
        </w:rPr>
      </w:pPr>
      <w:r>
        <w:rPr>
          <w:rFonts w:ascii="Arial" w:cs="Arial" w:hAnsi="Arial"/>
          <w:sz w:val="24"/>
          <w:szCs w:val="24"/>
        </w:rPr>
        <w:t>In the</w:t>
      </w:r>
      <w:r>
        <w:rPr>
          <w:rFonts w:ascii="Arial" w:cs="Arial" w:hAnsi="Arial"/>
          <w:sz w:val="24"/>
          <w:szCs w:val="24"/>
        </w:rPr>
        <w:t xml:space="preserve"> figure</w:t>
      </w:r>
      <w:r>
        <w:rPr>
          <w:rFonts w:ascii="Arial" w:cs="Arial" w:hAnsi="Arial"/>
          <w:sz w:val="24"/>
          <w:szCs w:val="24"/>
        </w:rPr>
        <w:t xml:space="preserve"> beside</w:t>
      </w:r>
      <w:r>
        <w:rPr>
          <w:rFonts w:ascii="Arial" w:cs="Arial" w:hAnsi="Arial"/>
          <w:sz w:val="24"/>
          <w:szCs w:val="24"/>
        </w:rPr>
        <w:t>, A represents equilibrium point. At price P</w:t>
      </w:r>
      <w:r>
        <w:rPr>
          <w:rFonts w:ascii="Arial" w:cs="Arial" w:hAnsi="Arial"/>
          <w:sz w:val="24"/>
          <w:szCs w:val="24"/>
          <w:vertAlign w:val="subscript"/>
        </w:rPr>
        <w:t>1,</w:t>
      </w:r>
      <w:r>
        <w:rPr>
          <w:rFonts w:ascii="Arial" w:cs="Arial" w:hAnsi="Arial"/>
          <w:sz w:val="24"/>
          <w:szCs w:val="24"/>
        </w:rPr>
        <w:t xml:space="preserve"> there is excess supply by the amount BC, so P</w:t>
      </w:r>
      <w:r>
        <w:rPr>
          <w:rFonts w:ascii="Arial" w:cs="Arial" w:hAnsi="Arial"/>
          <w:sz w:val="24"/>
          <w:szCs w:val="24"/>
          <w:vertAlign w:val="subscript"/>
        </w:rPr>
        <w:t>1</w:t>
      </w:r>
      <w:r>
        <w:rPr>
          <w:rFonts w:ascii="Arial" w:cs="Arial" w:hAnsi="Arial"/>
          <w:sz w:val="24"/>
          <w:szCs w:val="24"/>
        </w:rPr>
        <w:t xml:space="preserve"> falls; at price P</w:t>
      </w:r>
      <w:r>
        <w:rPr>
          <w:rFonts w:ascii="Arial" w:cs="Arial" w:hAnsi="Arial"/>
          <w:sz w:val="24"/>
          <w:szCs w:val="24"/>
          <w:vertAlign w:val="subscript"/>
        </w:rPr>
        <w:t>2</w:t>
      </w:r>
      <w:r>
        <w:rPr>
          <w:rFonts w:ascii="Arial" w:cs="Arial" w:hAnsi="Arial"/>
          <w:sz w:val="24"/>
          <w:szCs w:val="24"/>
        </w:rPr>
        <w:t>, there is excess demand, so P</w:t>
      </w:r>
      <w:r>
        <w:rPr>
          <w:rFonts w:ascii="Arial" w:cs="Arial" w:hAnsi="Arial"/>
          <w:sz w:val="24"/>
          <w:szCs w:val="24"/>
          <w:vertAlign w:val="subscript"/>
        </w:rPr>
        <w:t>2</w:t>
      </w:r>
      <w:r>
        <w:rPr>
          <w:rFonts w:ascii="Arial" w:cs="Arial" w:hAnsi="Arial"/>
          <w:sz w:val="24"/>
          <w:szCs w:val="24"/>
        </w:rPr>
        <w:t xml:space="preserve"> rises and P</w:t>
      </w:r>
      <w:r>
        <w:rPr>
          <w:rFonts w:ascii="Arial" w:cs="Arial" w:hAnsi="Arial"/>
          <w:sz w:val="24"/>
          <w:szCs w:val="24"/>
          <w:vertAlign w:val="subscript"/>
        </w:rPr>
        <w:t>0</w:t>
      </w:r>
      <w:r>
        <w:rPr>
          <w:rFonts w:ascii="Arial" w:cs="Arial" w:hAnsi="Arial"/>
          <w:sz w:val="24"/>
          <w:szCs w:val="24"/>
        </w:rPr>
        <w:t xml:space="preserve"> is stable in terms of Walrasian approach. Again at quantity Q</w:t>
      </w:r>
      <w:r>
        <w:rPr>
          <w:rFonts w:ascii="Arial" w:cs="Arial" w:hAnsi="Arial"/>
          <w:sz w:val="24"/>
          <w:szCs w:val="24"/>
          <w:vertAlign w:val="subscript"/>
        </w:rPr>
        <w:t>1,</w:t>
      </w:r>
      <w:r>
        <w:rPr>
          <w:rFonts w:ascii="Arial" w:cs="Arial" w:hAnsi="Arial"/>
          <w:sz w:val="24"/>
          <w:szCs w:val="24"/>
        </w:rPr>
        <w:t xml:space="preserve"> there is positive excess demand price by GB, so Q</w:t>
      </w:r>
      <w:r>
        <w:rPr>
          <w:rFonts w:ascii="Arial" w:cs="Arial" w:hAnsi="Arial"/>
          <w:sz w:val="24"/>
          <w:szCs w:val="24"/>
          <w:vertAlign w:val="subscript"/>
        </w:rPr>
        <w:t>1</w:t>
      </w:r>
      <w:r>
        <w:rPr>
          <w:rFonts w:ascii="Arial" w:cs="Arial" w:hAnsi="Arial"/>
          <w:sz w:val="24"/>
          <w:szCs w:val="24"/>
        </w:rPr>
        <w:t xml:space="preserve"> rises and at Q</w:t>
      </w:r>
      <w:r>
        <w:rPr>
          <w:rFonts w:ascii="Arial" w:cs="Arial" w:hAnsi="Arial"/>
          <w:sz w:val="24"/>
          <w:szCs w:val="24"/>
          <w:vertAlign w:val="subscript"/>
        </w:rPr>
        <w:t>2</w:t>
      </w:r>
      <w:r>
        <w:rPr>
          <w:rFonts w:ascii="Arial" w:cs="Arial" w:hAnsi="Arial"/>
          <w:sz w:val="24"/>
          <w:szCs w:val="24"/>
        </w:rPr>
        <w:t>, there is excess supply price CH, so Q</w:t>
      </w:r>
      <w:r>
        <w:rPr>
          <w:rFonts w:ascii="Arial" w:cs="Arial" w:hAnsi="Arial"/>
          <w:sz w:val="24"/>
          <w:szCs w:val="24"/>
          <w:vertAlign w:val="subscript"/>
        </w:rPr>
        <w:t>2</w:t>
      </w:r>
      <w:r>
        <w:rPr>
          <w:rFonts w:ascii="Arial" w:cs="Arial" w:hAnsi="Arial"/>
          <w:sz w:val="24"/>
          <w:szCs w:val="24"/>
        </w:rPr>
        <w:t xml:space="preserve"> </w:t>
      </w:r>
      <w:r>
        <w:rPr>
          <w:rFonts w:ascii="Arial" w:cs="Arial" w:hAnsi="Arial"/>
          <w:sz w:val="24"/>
          <w:szCs w:val="24"/>
        </w:rPr>
        <w:t>falls. Thus</w:t>
      </w:r>
      <w:r>
        <w:rPr>
          <w:rFonts w:ascii="Arial" w:cs="Arial" w:hAnsi="Arial"/>
          <w:sz w:val="24"/>
          <w:szCs w:val="24"/>
        </w:rPr>
        <w:t xml:space="preserve"> Q</w:t>
      </w:r>
      <w:r>
        <w:rPr>
          <w:rFonts w:ascii="Arial" w:cs="Arial" w:hAnsi="Arial"/>
          <w:sz w:val="24"/>
          <w:szCs w:val="24"/>
          <w:vertAlign w:val="subscript"/>
        </w:rPr>
        <w:t>0</w:t>
      </w:r>
      <w:r>
        <w:rPr>
          <w:rFonts w:ascii="Arial" w:cs="Arial" w:hAnsi="Arial"/>
          <w:sz w:val="24"/>
          <w:szCs w:val="24"/>
        </w:rPr>
        <w:t xml:space="preserve"> is stable in terms of Marshallian approach.</w:t>
      </w:r>
    </w:p>
    <w:p>
      <w:pPr>
        <w:pStyle w:val="style0"/>
        <w:spacing w:after="0"/>
        <w:rPr>
          <w:rFonts w:ascii="Arial" w:cs="Arial" w:hAnsi="Arial"/>
          <w:sz w:val="24"/>
          <w:szCs w:val="24"/>
        </w:rPr>
      </w:pPr>
    </w:p>
    <w:p>
      <w:pPr>
        <w:pStyle w:val="style0"/>
        <w:spacing w:after="0"/>
        <w:rPr>
          <w:rFonts w:ascii="Arial" w:cs="Arial" w:hAnsi="Arial"/>
          <w:sz w:val="24"/>
          <w:szCs w:val="24"/>
        </w:rPr>
      </w:pPr>
    </w:p>
    <w:p>
      <w:pPr>
        <w:pStyle w:val="style0"/>
        <w:spacing w:after="0"/>
        <w:rPr>
          <w:rFonts w:ascii="Arial" w:cs="Arial" w:hAnsi="Arial"/>
          <w:b/>
          <w:sz w:val="28"/>
          <w:szCs w:val="28"/>
        </w:rPr>
      </w:pPr>
      <w:r>
        <w:rPr>
          <w:rFonts w:ascii="Arial" w:cs="Arial" w:hAnsi="Arial"/>
          <w:b/>
          <w:sz w:val="28"/>
          <w:szCs w:val="28"/>
          <w:u w:val="single"/>
        </w:rPr>
        <w:t>National Income Accounting Analysis</w:t>
      </w:r>
      <w:r>
        <w:rPr>
          <w:rFonts w:ascii="Arial" w:cs="Arial" w:hAnsi="Arial"/>
          <w:b/>
          <w:sz w:val="28"/>
          <w:szCs w:val="28"/>
          <w:u w:val="single"/>
        </w:rPr>
        <w:t xml:space="preserve"> a</w:t>
      </w:r>
      <w:r>
        <w:rPr>
          <w:rFonts w:ascii="Arial" w:cs="Arial" w:hAnsi="Arial"/>
          <w:b/>
          <w:sz w:val="28"/>
          <w:szCs w:val="28"/>
          <w:u w:val="single"/>
        </w:rPr>
        <w:t>nd Circular Flow of Income</w:t>
      </w:r>
      <w:r>
        <w:rPr>
          <w:rFonts w:ascii="Arial" w:cs="Arial" w:hAnsi="Arial"/>
          <w:b/>
          <w:sz w:val="28"/>
          <w:szCs w:val="28"/>
        </w:rPr>
        <w:t>:</w:t>
      </w:r>
    </w:p>
    <w:p>
      <w:pPr>
        <w:pStyle w:val="style0"/>
        <w:spacing w:after="0"/>
        <w:ind w:firstLine="720"/>
        <w:rPr>
          <w:rFonts w:ascii="Arial" w:cs="Arial" w:hAnsi="Arial"/>
          <w:color w:val="ff0000"/>
          <w:sz w:val="24"/>
          <w:szCs w:val="24"/>
        </w:rPr>
      </w:pPr>
      <w:r>
        <w:rPr>
          <w:rFonts w:ascii="Arial" w:cs="Arial" w:hAnsi="Arial"/>
          <w:sz w:val="24"/>
          <w:szCs w:val="24"/>
        </w:rPr>
        <w:t>National Income is defined as the</w:t>
      </w:r>
      <w:r>
        <w:rPr>
          <w:rFonts w:ascii="Arial" w:cs="Arial" w:hAnsi="Arial"/>
          <w:sz w:val="24"/>
          <w:szCs w:val="24"/>
        </w:rPr>
        <w:t xml:space="preserve"> money value of all goods produced and </w:t>
      </w:r>
      <w:r>
        <w:rPr>
          <w:rFonts w:ascii="Arial" w:cs="Arial" w:hAnsi="Arial"/>
          <w:sz w:val="24"/>
          <w:szCs w:val="24"/>
        </w:rPr>
        <w:t>services</w:t>
      </w:r>
      <w:r>
        <w:rPr>
          <w:rFonts w:ascii="Arial" w:cs="Arial" w:hAnsi="Arial"/>
          <w:sz w:val="24"/>
          <w:szCs w:val="24"/>
        </w:rPr>
        <w:t xml:space="preserve"> generated in an economy during a particular period of time. If only the </w:t>
      </w:r>
      <w:r>
        <w:rPr>
          <w:rFonts w:ascii="Arial" w:cs="Arial" w:hAnsi="Arial"/>
          <w:sz w:val="24"/>
          <w:szCs w:val="24"/>
        </w:rPr>
        <w:t>activities in the domestic economy are</w:t>
      </w:r>
      <w:r>
        <w:rPr>
          <w:rFonts w:ascii="Arial" w:cs="Arial" w:hAnsi="Arial"/>
          <w:sz w:val="24"/>
          <w:szCs w:val="24"/>
        </w:rPr>
        <w:t xml:space="preserve"> considered, then it is </w:t>
      </w:r>
      <w:r>
        <w:rPr>
          <w:rFonts w:ascii="Arial" w:cs="Arial" w:hAnsi="Arial"/>
          <w:color w:val="ff0000"/>
          <w:sz w:val="24"/>
          <w:szCs w:val="24"/>
        </w:rPr>
        <w:t>Gross Domestic Product (GDP)</w:t>
      </w:r>
      <w:r>
        <w:rPr>
          <w:rFonts w:ascii="Arial" w:cs="Arial" w:hAnsi="Arial"/>
          <w:sz w:val="24"/>
          <w:szCs w:val="24"/>
        </w:rPr>
        <w:t xml:space="preserve"> and when we also include the foreign transaction, it becomes </w:t>
      </w:r>
      <w:r>
        <w:rPr>
          <w:rFonts w:ascii="Arial" w:cs="Arial" w:hAnsi="Arial"/>
          <w:color w:val="ff0000"/>
          <w:sz w:val="24"/>
          <w:szCs w:val="24"/>
        </w:rPr>
        <w:t>Gross National Product (GNP).</w:t>
      </w:r>
    </w:p>
    <w:p>
      <w:pPr>
        <w:pStyle w:val="style0"/>
        <w:spacing w:after="0"/>
        <w:ind w:firstLine="360"/>
        <w:rPr>
          <w:rFonts w:ascii="Arial" w:cs="Arial" w:hAnsi="Arial"/>
          <w:sz w:val="24"/>
          <w:szCs w:val="24"/>
        </w:rPr>
      </w:pPr>
      <w:r>
        <w:rPr>
          <w:rFonts w:ascii="Arial" w:cs="Arial" w:hAnsi="Arial"/>
          <w:sz w:val="24"/>
          <w:szCs w:val="24"/>
        </w:rPr>
        <w:t>In a simplified eco</w:t>
      </w:r>
      <w:r>
        <w:rPr>
          <w:rFonts w:ascii="Arial" w:cs="Arial" w:hAnsi="Arial"/>
          <w:sz w:val="24"/>
          <w:szCs w:val="24"/>
        </w:rPr>
        <w:t>nomy, consisting of two sectors;</w:t>
      </w:r>
      <w:r>
        <w:rPr>
          <w:rFonts w:ascii="Arial" w:cs="Arial" w:hAnsi="Arial"/>
          <w:sz w:val="24"/>
          <w:szCs w:val="24"/>
        </w:rPr>
        <w:t xml:space="preserve"> household (H) and firms (F), national income moves in a circular way from one end to other. To examine this circular flow of income we make the following assumptions- </w:t>
      </w:r>
    </w:p>
    <w:p>
      <w:pPr>
        <w:pStyle w:val="style179"/>
        <w:numPr>
          <w:ilvl w:val="0"/>
          <w:numId w:val="2"/>
        </w:numPr>
        <w:spacing w:after="0"/>
        <w:rPr>
          <w:rFonts w:ascii="Arial" w:cs="Arial" w:hAnsi="Arial"/>
          <w:sz w:val="24"/>
          <w:szCs w:val="24"/>
        </w:rPr>
      </w:pPr>
      <w:r>
        <w:rPr>
          <w:rFonts w:ascii="Arial" w:cs="Arial" w:hAnsi="Arial"/>
          <w:sz w:val="24"/>
          <w:szCs w:val="24"/>
        </w:rPr>
        <w:t>All consumption expenditure is made by households,</w:t>
      </w:r>
    </w:p>
    <w:p>
      <w:pPr>
        <w:pStyle w:val="style179"/>
        <w:numPr>
          <w:ilvl w:val="0"/>
          <w:numId w:val="2"/>
        </w:numPr>
        <w:spacing w:after="0"/>
        <w:rPr>
          <w:rFonts w:ascii="Arial" w:cs="Arial" w:hAnsi="Arial"/>
          <w:sz w:val="24"/>
          <w:szCs w:val="24"/>
        </w:rPr>
      </w:pPr>
      <w:r>
        <w:rPr>
          <w:rFonts w:ascii="Arial" w:cs="Arial" w:hAnsi="Arial"/>
          <w:sz w:val="24"/>
          <w:szCs w:val="24"/>
        </w:rPr>
        <w:t>All investment expenditure is made by firms or enterprises.</w:t>
      </w:r>
    </w:p>
    <w:p>
      <w:pPr>
        <w:pStyle w:val="style179"/>
        <w:numPr>
          <w:ilvl w:val="0"/>
          <w:numId w:val="2"/>
        </w:numPr>
        <w:spacing w:after="0"/>
        <w:rPr>
          <w:rFonts w:ascii="Arial" w:cs="Arial" w:hAnsi="Arial"/>
          <w:sz w:val="24"/>
          <w:szCs w:val="24"/>
        </w:rPr>
      </w:pPr>
      <w:r>
        <w:rPr>
          <w:rFonts w:ascii="Arial" w:cs="Arial" w:hAnsi="Arial"/>
          <w:sz w:val="24"/>
          <w:szCs w:val="24"/>
        </w:rPr>
        <w:t>The economy is laissez faire.</w:t>
      </w:r>
    </w:p>
    <w:p>
      <w:pPr>
        <w:pStyle w:val="style179"/>
        <w:numPr>
          <w:ilvl w:val="0"/>
          <w:numId w:val="2"/>
        </w:numPr>
        <w:spacing w:after="0"/>
        <w:rPr>
          <w:rFonts w:ascii="Arial" w:cs="Arial" w:hAnsi="Arial"/>
          <w:sz w:val="24"/>
          <w:szCs w:val="24"/>
        </w:rPr>
      </w:pPr>
      <w:r>
        <w:rPr>
          <w:rFonts w:ascii="Arial" w:cs="Arial" w:hAnsi="Arial"/>
          <w:sz w:val="24"/>
          <w:szCs w:val="24"/>
        </w:rPr>
        <w:t>The economy is</w:t>
      </w:r>
      <w:r>
        <w:rPr>
          <w:rFonts w:ascii="Arial" w:cs="Arial" w:hAnsi="Arial"/>
          <w:sz w:val="24"/>
          <w:szCs w:val="24"/>
        </w:rPr>
        <w:t xml:space="preserve"> closed.</w:t>
      </w:r>
    </w:p>
    <w:p>
      <w:pPr>
        <w:pStyle w:val="style0"/>
        <w:spacing w:after="0"/>
        <w:ind w:firstLine="360"/>
        <w:rPr>
          <w:rFonts w:ascii="Arial" w:cs="Arial" w:hAnsi="Arial"/>
          <w:sz w:val="24"/>
          <w:szCs w:val="24"/>
        </w:rPr>
      </w:pPr>
      <w:r>
        <w:rPr>
          <w:rFonts w:ascii="Arial" w:cs="Arial" w:hAnsi="Arial"/>
          <w:sz w:val="24"/>
          <w:szCs w:val="24"/>
        </w:rPr>
        <w:t xml:space="preserve">On the basis of these assumptions it can be seen that the National Income (NI) originates from firm, goes to the household and again flows back to the firm. The household possess factors like land (S), </w:t>
      </w:r>
      <w:r>
        <w:rPr>
          <w:rFonts w:ascii="Arial" w:cs="Arial" w:hAnsi="Arial"/>
          <w:sz w:val="24"/>
          <w:szCs w:val="24"/>
        </w:rPr>
        <w:t>labor</w:t>
      </w:r>
      <w:r>
        <w:rPr>
          <w:rFonts w:ascii="Arial" w:cs="Arial" w:hAnsi="Arial"/>
          <w:sz w:val="24"/>
          <w:szCs w:val="24"/>
        </w:rPr>
        <w:t xml:space="preserve"> (L) and capital (C) which they supply to the firm in exchange of some payments like wage (</w:t>
      </w:r>
      <w:r>
        <w:rPr>
          <w:rFonts w:ascii="Arial" w:cs="Arial" w:hAnsi="Arial"/>
          <w:sz w:val="24"/>
          <w:szCs w:val="24"/>
        </w:rPr>
        <w:t>w</w:t>
      </w:r>
      <w:r>
        <w:rPr>
          <w:rFonts w:ascii="Arial" w:cs="Arial" w:hAnsi="Arial"/>
          <w:sz w:val="24"/>
          <w:szCs w:val="24"/>
        </w:rPr>
        <w:t>), rent (</w:t>
      </w:r>
      <w:r>
        <w:rPr>
          <w:rFonts w:ascii="Arial" w:cs="Arial" w:hAnsi="Arial"/>
          <w:sz w:val="24"/>
          <w:szCs w:val="24"/>
        </w:rPr>
        <w:t>r</w:t>
      </w:r>
      <w:r>
        <w:rPr>
          <w:rFonts w:ascii="Arial" w:cs="Arial" w:hAnsi="Arial"/>
          <w:sz w:val="24"/>
          <w:szCs w:val="24"/>
        </w:rPr>
        <w:t>)</w:t>
      </w:r>
      <w:r>
        <w:rPr>
          <w:rFonts w:ascii="Arial" w:cs="Arial" w:hAnsi="Arial"/>
          <w:sz w:val="24"/>
          <w:szCs w:val="24"/>
        </w:rPr>
        <w:t xml:space="preserve"> and profit (p); for </w:t>
      </w:r>
      <w:r>
        <w:rPr>
          <w:rFonts w:ascii="Arial" w:cs="Arial" w:hAnsi="Arial"/>
          <w:sz w:val="24"/>
          <w:szCs w:val="24"/>
        </w:rPr>
        <w:t>labor</w:t>
      </w:r>
      <w:r>
        <w:rPr>
          <w:rFonts w:ascii="Arial" w:cs="Arial" w:hAnsi="Arial"/>
          <w:sz w:val="24"/>
          <w:szCs w:val="24"/>
        </w:rPr>
        <w:t xml:space="preserve"> ,land and capital respectively. These are the factor income on the part of the household and factor cost on th</w:t>
      </w:r>
      <w:r>
        <w:rPr>
          <w:rFonts w:ascii="Arial" w:cs="Arial" w:hAnsi="Arial"/>
          <w:sz w:val="24"/>
          <w:szCs w:val="24"/>
        </w:rPr>
        <w:t xml:space="preserve">e part of the firm. This is the </w:t>
      </w:r>
      <w:r>
        <w:rPr>
          <w:rFonts w:ascii="Arial" w:cs="Arial" w:hAnsi="Arial"/>
          <w:sz w:val="24"/>
          <w:szCs w:val="24"/>
        </w:rPr>
        <w:t>source of the NI.</w:t>
      </w:r>
    </w:p>
    <w:p>
      <w:pPr>
        <w:pStyle w:val="style0"/>
        <w:spacing w:after="0"/>
        <w:rPr>
          <w:rFonts w:ascii="Arial" w:cs="Arial" w:hAnsi="Arial"/>
          <w:sz w:val="24"/>
          <w:szCs w:val="24"/>
        </w:rPr>
      </w:pPr>
      <w:r>
        <w:rPr>
          <w:rFonts w:ascii="Arial" w:cs="Arial" w:hAnsi="Arial"/>
          <w:sz w:val="24"/>
          <w:szCs w:val="24"/>
        </w:rPr>
        <w:t>Thus, NI = w+r+p ……………</w:t>
      </w:r>
      <w:r>
        <w:rPr>
          <w:rFonts w:ascii="Arial" w:cs="Arial" w:hAnsi="Arial"/>
          <w:sz w:val="24"/>
          <w:szCs w:val="24"/>
        </w:rPr>
        <w:t>… (</w:t>
      </w:r>
      <w:r>
        <w:rPr>
          <w:rFonts w:ascii="Arial" w:cs="Arial" w:hAnsi="Arial"/>
          <w:sz w:val="24"/>
          <w:szCs w:val="24"/>
        </w:rPr>
        <w:t>1)</w:t>
      </w:r>
    </w:p>
    <w:p>
      <w:pPr>
        <w:pStyle w:val="style0"/>
        <w:spacing w:after="0"/>
        <w:ind w:firstLine="720"/>
        <w:rPr>
          <w:rFonts w:ascii="Arial" w:cs="Arial" w:hAnsi="Arial"/>
          <w:sz w:val="24"/>
          <w:szCs w:val="24"/>
        </w:rPr>
      </w:pPr>
      <w:r>
        <w:rPr>
          <w:rFonts w:ascii="Arial" w:cs="Arial" w:hAnsi="Arial"/>
          <w:sz w:val="24"/>
          <w:szCs w:val="24"/>
        </w:rPr>
        <w:t>The firm produces good</w:t>
      </w:r>
      <w:r>
        <w:rPr>
          <w:rFonts w:ascii="Arial" w:cs="Arial" w:hAnsi="Arial"/>
          <w:sz w:val="24"/>
          <w:szCs w:val="24"/>
        </w:rPr>
        <w:t>s</w:t>
      </w:r>
      <w:r>
        <w:rPr>
          <w:rFonts w:ascii="Arial" w:cs="Arial" w:hAnsi="Arial"/>
          <w:sz w:val="24"/>
          <w:szCs w:val="24"/>
        </w:rPr>
        <w:t xml:space="preserve"> with these factors and the result is a flow of goods and services on the market which are purchased by the households in exchange of money.</w:t>
      </w:r>
      <w:r>
        <w:rPr>
          <w:rFonts w:ascii="Arial" w:cs="Arial" w:hAnsi="Arial"/>
          <w:sz w:val="24"/>
          <w:szCs w:val="24"/>
        </w:rPr>
        <w:t xml:space="preserve"> The expenditure by the households results in a flow of income from the household to </w:t>
      </w:r>
      <w:r>
        <w:rPr>
          <w:rFonts w:ascii="Arial" w:cs="Arial" w:hAnsi="Arial"/>
          <w:sz w:val="24"/>
          <w:szCs w:val="24"/>
        </w:rPr>
        <w:t>the firm. The total volume of goods produced and sold can be split into two parts: Consumer goods (C) and Investment goods (I)</w:t>
      </w:r>
      <w:r>
        <w:rPr>
          <w:rFonts w:ascii="Arial" w:cs="Arial" w:hAnsi="Arial"/>
          <w:sz w:val="24"/>
          <w:szCs w:val="24"/>
        </w:rPr>
        <w:t>. The money value of all goods produced is the National Product and the total expenditure on them is the National Expenditure. Thus, households purchase the goods produced by the firms with the income they had received from firms. Therefore, we can write-</w:t>
      </w:r>
    </w:p>
    <w:p>
      <w:pPr>
        <w:pStyle w:val="style0"/>
        <w:spacing w:after="0"/>
        <w:rPr>
          <w:rFonts w:ascii="Arial" w:cs="Arial" w:hAnsi="Arial"/>
          <w:sz w:val="24"/>
          <w:szCs w:val="24"/>
        </w:rPr>
      </w:pPr>
      <w:r>
        <w:rPr>
          <w:rFonts w:ascii="Arial" w:cs="Arial" w:hAnsi="Arial"/>
          <w:sz w:val="24"/>
          <w:szCs w:val="24"/>
        </w:rPr>
        <w:t xml:space="preserve"> National Output = C+I</w:t>
      </w:r>
    </w:p>
    <w:p>
      <w:pPr>
        <w:pStyle w:val="style0"/>
        <w:spacing w:after="0"/>
        <w:rPr>
          <w:rFonts w:ascii="Arial" w:cs="Arial" w:hAnsi="Arial"/>
          <w:sz w:val="24"/>
          <w:szCs w:val="24"/>
        </w:rPr>
      </w:pPr>
      <w:r>
        <w:rPr>
          <w:rFonts w:ascii="Arial" w:cs="Arial" w:hAnsi="Arial"/>
          <w:sz w:val="24"/>
          <w:szCs w:val="24"/>
        </w:rPr>
        <w:tab/>
      </w:r>
      <w:r>
        <w:rPr>
          <w:rFonts w:ascii="Arial" w:cs="Arial" w:hAnsi="Arial"/>
          <w:sz w:val="24"/>
          <w:szCs w:val="24"/>
        </w:rPr>
        <w:tab/>
      </w:r>
      <w:r>
        <w:rPr>
          <w:rFonts w:ascii="Arial" w:cs="Arial" w:hAnsi="Arial"/>
          <w:sz w:val="24"/>
          <w:szCs w:val="24"/>
        </w:rPr>
        <w:t xml:space="preserve">     = National Expenditure</w:t>
      </w:r>
    </w:p>
    <w:p>
      <w:pPr>
        <w:pStyle w:val="style0"/>
        <w:spacing w:after="0"/>
        <w:rPr>
          <w:rFonts w:ascii="Arial" w:cs="Arial" w:hAnsi="Arial"/>
          <w:sz w:val="24"/>
          <w:szCs w:val="24"/>
        </w:rPr>
      </w:pPr>
      <w:r>
        <w:rPr>
          <w:rFonts w:ascii="Arial" w:cs="Arial" w:hAnsi="Arial"/>
          <w:sz w:val="24"/>
          <w:szCs w:val="24"/>
        </w:rPr>
        <w:tab/>
      </w:r>
      <w:r>
        <w:rPr>
          <w:rFonts w:ascii="Arial" w:cs="Arial" w:hAnsi="Arial"/>
          <w:sz w:val="24"/>
          <w:szCs w:val="24"/>
        </w:rPr>
        <w:tab/>
      </w:r>
      <w:r>
        <w:rPr>
          <w:rFonts w:ascii="Arial" w:cs="Arial" w:hAnsi="Arial"/>
          <w:sz w:val="24"/>
          <w:szCs w:val="24"/>
        </w:rPr>
        <w:t xml:space="preserve">     = w+r+p</w:t>
      </w:r>
    </w:p>
    <w:p>
      <w:pPr>
        <w:pStyle w:val="style0"/>
        <w:spacing w:after="0"/>
        <w:rPr>
          <w:rFonts w:ascii="Arial" w:cs="Arial" w:hAnsi="Arial"/>
          <w:sz w:val="24"/>
          <w:szCs w:val="24"/>
        </w:rPr>
      </w:pPr>
      <w:r>
        <w:rPr>
          <w:rFonts w:ascii="Arial" w:cs="Arial" w:hAnsi="Arial"/>
          <w:sz w:val="24"/>
          <w:szCs w:val="24"/>
        </w:rPr>
        <w:tab/>
      </w:r>
      <w:r>
        <w:rPr>
          <w:rFonts w:ascii="Arial" w:cs="Arial" w:hAnsi="Arial"/>
          <w:sz w:val="24"/>
          <w:szCs w:val="24"/>
        </w:rPr>
        <w:tab/>
      </w:r>
      <w:r>
        <w:rPr>
          <w:rFonts w:ascii="Arial" w:cs="Arial" w:hAnsi="Arial"/>
          <w:sz w:val="24"/>
          <w:szCs w:val="24"/>
        </w:rPr>
        <w:t xml:space="preserve">     = National Income</w:t>
      </w:r>
    </w:p>
    <w:p>
      <w:pPr>
        <w:pStyle w:val="style0"/>
        <w:spacing w:after="0"/>
        <w:rPr>
          <w:rFonts w:ascii="Arial" w:cs="Arial" w:hAnsi="Arial"/>
          <w:sz w:val="24"/>
          <w:szCs w:val="24"/>
        </w:rPr>
      </w:pPr>
      <w:r>
        <w:rPr>
          <w:rFonts w:ascii="Arial" w:cs="Arial" w:hAnsi="Arial"/>
          <w:sz w:val="24"/>
          <w:szCs w:val="24"/>
        </w:rPr>
        <w:t>Or, we can also write,</w:t>
      </w:r>
    </w:p>
    <w:p>
      <w:pPr>
        <w:pStyle w:val="style0"/>
        <w:spacing w:after="0"/>
        <w:rPr>
          <w:rFonts w:ascii="Arial" w:cs="Arial" w:hAnsi="Arial"/>
          <w:sz w:val="24"/>
          <w:szCs w:val="24"/>
        </w:rPr>
      </w:pPr>
      <w:r>
        <w:rPr>
          <w:rFonts w:ascii="Arial" w:cs="Arial" w:hAnsi="Arial"/>
          <w:sz w:val="24"/>
          <w:szCs w:val="24"/>
        </w:rPr>
        <w:t>National Income = National Output = National Expenditure.</w:t>
      </w:r>
    </w:p>
    <w:p>
      <w:pPr>
        <w:pStyle w:val="style0"/>
        <w:spacing w:after="0"/>
        <w:ind w:firstLine="720"/>
        <w:rPr>
          <w:rFonts w:ascii="Arial" w:cs="Arial" w:hAnsi="Arial"/>
          <w:sz w:val="24"/>
          <w:szCs w:val="24"/>
        </w:rPr>
      </w:pPr>
      <w:r>
        <w:rPr>
          <w:rFonts w:ascii="Arial" w:cs="Arial" w:hAnsi="Arial"/>
          <w:sz w:val="24"/>
          <w:szCs w:val="24"/>
        </w:rPr>
        <w:t xml:space="preserve">This is what is called the fundamental identity of </w:t>
      </w:r>
      <w:r>
        <w:rPr>
          <w:rFonts w:ascii="Arial" w:cs="Arial" w:hAnsi="Arial"/>
          <w:sz w:val="24"/>
          <w:szCs w:val="24"/>
        </w:rPr>
        <w:t>National Income Accounting Analysis</w:t>
      </w:r>
      <w:r>
        <w:rPr>
          <w:rFonts w:ascii="Arial" w:cs="Arial" w:hAnsi="Arial"/>
          <w:sz w:val="24"/>
          <w:szCs w:val="24"/>
        </w:rPr>
        <w:t xml:space="preserve">. </w:t>
      </w:r>
      <w:r>
        <w:rPr>
          <w:rFonts w:ascii="Arial" w:cs="Arial" w:hAnsi="Arial"/>
          <w:sz w:val="24"/>
          <w:szCs w:val="24"/>
        </w:rPr>
        <w:t>This also shows that there are three basic methods of measuring the National Output of a country; it is either by summing over the money value of all goods (product method), or by summing over all incomes (income method), or by summing over all expenditure (expenditure method).</w:t>
      </w:r>
    </w:p>
    <w:p>
      <w:pPr>
        <w:pStyle w:val="style0"/>
        <w:spacing w:after="0"/>
        <w:ind w:firstLine="720"/>
        <w:rPr>
          <w:rFonts w:ascii="Arial" w:cs="Arial" w:hAnsi="Arial"/>
          <w:sz w:val="24"/>
          <w:szCs w:val="24"/>
        </w:rPr>
      </w:pPr>
      <w:r>
        <w:rPr>
          <w:rFonts w:ascii="Arial" w:cs="Arial" w:hAnsi="Arial"/>
          <w:sz w:val="24"/>
          <w:szCs w:val="24"/>
        </w:rPr>
        <w:t>A part of the NI is consumed (C) and a part is saved (S).</w:t>
      </w:r>
    </w:p>
    <w:p>
      <w:pPr>
        <w:pStyle w:val="style0"/>
        <w:spacing w:after="0"/>
        <w:rPr>
          <w:rFonts w:ascii="Arial" w:cs="Arial" w:hAnsi="Arial"/>
          <w:sz w:val="24"/>
          <w:szCs w:val="24"/>
        </w:rPr>
      </w:pPr>
      <w:r>
        <w:rPr>
          <w:rFonts w:ascii="Arial" w:cs="Arial" w:hAnsi="Arial"/>
          <w:sz w:val="24"/>
          <w:szCs w:val="24"/>
        </w:rPr>
        <w:t>Thus,</w:t>
      </w:r>
      <w:r>
        <w:rPr>
          <w:rFonts w:ascii="Arial" w:cs="Arial" w:hAnsi="Arial"/>
          <w:sz w:val="24"/>
          <w:szCs w:val="24"/>
        </w:rPr>
        <w:tab/>
      </w:r>
      <w:r>
        <w:rPr>
          <w:rFonts w:ascii="Arial" w:cs="Arial" w:hAnsi="Arial"/>
          <w:sz w:val="24"/>
          <w:szCs w:val="24"/>
        </w:rPr>
        <w:t>NI = w+r+p = C+S.</w:t>
      </w:r>
    </w:p>
    <w:p>
      <w:pPr>
        <w:pStyle w:val="style0"/>
        <w:spacing w:after="0"/>
        <w:rPr>
          <w:rFonts w:ascii="Arial" w:cs="Arial" w:hAnsi="Arial"/>
          <w:sz w:val="24"/>
          <w:szCs w:val="24"/>
        </w:rPr>
      </w:pPr>
      <w:r>
        <w:rPr>
          <w:rFonts w:ascii="Arial" w:cs="Arial" w:hAnsi="Arial"/>
          <w:sz w:val="24"/>
          <w:szCs w:val="24"/>
        </w:rPr>
        <w:t>Therefore, National Expenditure (NE) = C+I and NI = C+S.</w:t>
      </w:r>
    </w:p>
    <w:p>
      <w:pPr>
        <w:pStyle w:val="style0"/>
        <w:spacing w:after="0"/>
        <w:rPr>
          <w:rFonts w:ascii="Arial" w:cs="Arial" w:hAnsi="Arial"/>
          <w:sz w:val="24"/>
          <w:szCs w:val="24"/>
        </w:rPr>
      </w:pPr>
      <w:r>
        <w:rPr>
          <w:rFonts w:ascii="Arial" w:cs="Arial" w:hAnsi="Arial"/>
          <w:sz w:val="24"/>
          <w:szCs w:val="24"/>
        </w:rPr>
        <w:t>Since, NI = NE</w:t>
      </w:r>
    </w:p>
    <w:p>
      <w:pPr>
        <w:pStyle w:val="style0"/>
        <w:spacing w:after="0"/>
        <w:rPr>
          <w:rFonts w:ascii="Arial" w:cs="Arial" w:hAnsi="Arial"/>
          <w:sz w:val="24"/>
          <w:szCs w:val="24"/>
        </w:rPr>
      </w:pPr>
      <w:r>
        <w:rPr>
          <w:rFonts w:ascii="Arial" w:cs="Arial" w:hAnsi="Arial"/>
          <w:sz w:val="24"/>
          <w:szCs w:val="24"/>
        </w:rPr>
        <w:t>Or, C+S = C+I</w:t>
      </w:r>
    </w:p>
    <w:p>
      <w:pPr>
        <w:pStyle w:val="style0"/>
        <w:spacing w:after="0"/>
        <w:rPr>
          <w:rFonts w:ascii="Arial" w:cs="Arial" w:hAnsi="Arial"/>
          <w:sz w:val="24"/>
          <w:szCs w:val="24"/>
        </w:rPr>
      </w:pPr>
      <w:r>
        <w:rPr>
          <w:rFonts w:ascii="Arial" w:cs="Arial" w:hAnsi="Arial"/>
          <w:noProof/>
          <w:sz w:val="24"/>
          <w:szCs w:val="24"/>
        </w:rPr>
        <w:drawing>
          <wp:anchor distT="0" distB="0" distL="114300" distR="114300" simplePos="false" relativeHeight="4" behindDoc="true" locked="false" layoutInCell="true" allowOverlap="true">
            <wp:simplePos x="0" y="0"/>
            <wp:positionH relativeFrom="column">
              <wp:posOffset>-66675</wp:posOffset>
            </wp:positionH>
            <wp:positionV relativeFrom="paragraph">
              <wp:posOffset>192405</wp:posOffset>
            </wp:positionV>
            <wp:extent cx="3463925" cy="3276600"/>
            <wp:effectExtent l="19050" t="0" r="3175" b="0"/>
            <wp:wrapTight wrapText="bothSides">
              <wp:wrapPolygon edited="false">
                <wp:start x="-119" y="0"/>
                <wp:lineTo x="-119" y="21474"/>
                <wp:lineTo x="21620" y="21474"/>
                <wp:lineTo x="21620" y="0"/>
                <wp:lineTo x="-119" y="0"/>
              </wp:wrapPolygon>
            </wp:wrapTight>
            <wp:docPr id="102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srcRect l="0" t="0" r="0" b="0"/>
                    <a:stretch/>
                  </pic:blipFill>
                  <pic:spPr>
                    <a:xfrm rot="0">
                      <a:off x="0" y="0"/>
                      <a:ext cx="3463925" cy="3276600"/>
                    </a:xfrm>
                    <a:prstGeom prst="rect"/>
                  </pic:spPr>
                </pic:pic>
              </a:graphicData>
            </a:graphic>
          </wp:anchor>
        </w:drawing>
      </w:r>
      <w:r>
        <w:rPr>
          <w:rFonts w:ascii="Arial" w:cs="Arial" w:hAnsi="Arial"/>
          <w:sz w:val="24"/>
          <w:szCs w:val="24"/>
        </w:rPr>
        <w:t>Or, S</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I.</w:t>
      </w:r>
    </w:p>
    <w:p>
      <w:pPr>
        <w:pStyle w:val="style0"/>
        <w:spacing w:after="0"/>
        <w:ind w:firstLine="720"/>
        <w:rPr>
          <w:rFonts w:ascii="Arial" w:cs="Arial" w:hAnsi="Arial"/>
          <w:sz w:val="24"/>
          <w:szCs w:val="24"/>
        </w:rPr>
      </w:pPr>
      <w:r>
        <w:rPr>
          <w:rFonts w:ascii="Arial" w:cs="Arial" w:hAnsi="Arial"/>
          <w:sz w:val="24"/>
          <w:szCs w:val="24"/>
        </w:rPr>
        <w:t>This shows that act</w:t>
      </w:r>
      <w:r>
        <w:rPr>
          <w:rFonts w:ascii="Arial" w:cs="Arial" w:hAnsi="Arial"/>
          <w:sz w:val="24"/>
          <w:szCs w:val="24"/>
        </w:rPr>
        <w:t xml:space="preserve">ual saving and actual investment are always equal, by definition. This saving and investment refers to the ex-post magnitude, but not ex-ante. It has nothing to do with the equilibrium level of income. But, the quantity of ex-ante saving and investment is a condition for the equilibrium of NI. </w:t>
      </w:r>
    </w:p>
    <w:p>
      <w:pPr>
        <w:pStyle w:val="style0"/>
        <w:spacing w:after="0"/>
        <w:rPr>
          <w:rFonts w:ascii="Arial" w:cs="Arial" w:hAnsi="Arial"/>
          <w:sz w:val="24"/>
          <w:szCs w:val="24"/>
        </w:rPr>
      </w:pPr>
      <w:r>
        <w:rPr>
          <w:rFonts w:ascii="Arial" w:cs="Arial" w:hAnsi="Arial"/>
          <w:sz w:val="24"/>
          <w:szCs w:val="24"/>
        </w:rPr>
        <w:t>The process of the circular flow of income can be explained in terms of the following circuit diagram</w:t>
      </w:r>
      <w:r>
        <w:rPr>
          <w:rFonts w:ascii="Arial" w:cs="Arial" w:hAnsi="Arial"/>
          <w:sz w:val="24"/>
          <w:szCs w:val="24"/>
        </w:rPr>
        <w:t>-</w:t>
      </w:r>
    </w:p>
    <w:p>
      <w:pPr>
        <w:pStyle w:val="style0"/>
        <w:spacing w:after="0"/>
        <w:ind w:firstLine="720"/>
        <w:rPr>
          <w:rFonts w:ascii="Arial" w:cs="Arial" w:hAnsi="Arial"/>
          <w:sz w:val="24"/>
          <w:szCs w:val="24"/>
        </w:rPr>
      </w:pPr>
      <w:r>
        <w:rPr>
          <w:rFonts w:ascii="Arial" w:cs="Arial" w:hAnsi="Arial"/>
          <w:sz w:val="24"/>
          <w:szCs w:val="24"/>
        </w:rPr>
        <w:t>In the circuit</w:t>
      </w:r>
      <w:r>
        <w:rPr>
          <w:rFonts w:ascii="Arial" w:cs="Arial" w:hAnsi="Arial"/>
          <w:sz w:val="24"/>
          <w:szCs w:val="24"/>
        </w:rPr>
        <w:t xml:space="preserve"> beside</w:t>
      </w:r>
      <w:r>
        <w:rPr>
          <w:rFonts w:ascii="Arial" w:cs="Arial" w:hAnsi="Arial"/>
          <w:sz w:val="24"/>
          <w:szCs w:val="24"/>
        </w:rPr>
        <w:t>, it is seen that household</w:t>
      </w:r>
      <w:r>
        <w:rPr>
          <w:rFonts w:ascii="Arial" w:cs="Arial" w:hAnsi="Arial"/>
          <w:sz w:val="24"/>
          <w:szCs w:val="24"/>
        </w:rPr>
        <w:t xml:space="preserve">s </w:t>
      </w:r>
      <w:r>
        <w:rPr>
          <w:rFonts w:ascii="Arial" w:cs="Arial" w:hAnsi="Arial"/>
          <w:sz w:val="24"/>
          <w:szCs w:val="24"/>
        </w:rPr>
        <w:t xml:space="preserve">sell factors to farms and we get factors flow, which enters into firm who produces goods; a part of which goes to household as consumers goods and a part </w:t>
      </w:r>
      <w:r>
        <w:rPr>
          <w:rFonts w:ascii="Arial" w:cs="Arial" w:hAnsi="Arial"/>
          <w:sz w:val="24"/>
          <w:szCs w:val="24"/>
        </w:rPr>
        <w:t>goes to firm as</w:t>
      </w:r>
      <w:r>
        <w:rPr>
          <w:rFonts w:ascii="Arial" w:cs="Arial" w:hAnsi="Arial"/>
          <w:sz w:val="24"/>
          <w:szCs w:val="24"/>
        </w:rPr>
        <w:t xml:space="preserve"> </w:t>
      </w:r>
      <w:r>
        <w:rPr>
          <w:rFonts w:ascii="Arial" w:cs="Arial" w:hAnsi="Arial"/>
          <w:sz w:val="24"/>
          <w:szCs w:val="24"/>
        </w:rPr>
        <w:t>investment good,</w:t>
      </w:r>
      <w:r>
        <w:rPr>
          <w:rFonts w:ascii="Arial" w:cs="Arial" w:hAnsi="Arial"/>
          <w:sz w:val="24"/>
          <w:szCs w:val="24"/>
        </w:rPr>
        <w:t xml:space="preserve"> </w:t>
      </w:r>
      <w:r>
        <w:rPr>
          <w:rFonts w:ascii="Arial" w:cs="Arial" w:hAnsi="Arial"/>
          <w:sz w:val="24"/>
          <w:szCs w:val="24"/>
        </w:rPr>
        <w:t>through commodity market</w:t>
      </w:r>
      <w:r>
        <w:rPr>
          <w:rFonts w:ascii="Arial" w:cs="Arial" w:hAnsi="Arial"/>
          <w:sz w:val="24"/>
          <w:szCs w:val="24"/>
        </w:rPr>
        <w:t>.</w:t>
      </w:r>
      <w:r>
        <w:rPr>
          <w:rFonts w:ascii="Arial" w:cs="Arial" w:hAnsi="Arial"/>
          <w:sz w:val="24"/>
          <w:szCs w:val="24"/>
        </w:rPr>
        <w:t xml:space="preserve"> The household holds spent a part of their income on consumer goods, and the remaining part is saved which goes to firm as investment through money market. This investment fund is used</w:t>
      </w:r>
      <w:r>
        <w:rPr>
          <w:rFonts w:ascii="Arial" w:cs="Arial" w:hAnsi="Arial"/>
          <w:sz w:val="24"/>
          <w:szCs w:val="24"/>
        </w:rPr>
        <w:t xml:space="preserve"> to purchase investment goods and the money comes to the market as investment expenditure, which together with consumption expenditure make up. National expenditure which is going to the firm as their income which is again split for the payment to the three factors and the circulation process enters into the next period. Thus a given sum of money starts generating from firm, goes to household, and again comes back to firm.</w:t>
      </w:r>
      <w:r>
        <w:rPr>
          <w:rFonts w:ascii="Arial" w:cs="Arial" w:hAnsi="Arial"/>
          <w:sz w:val="24"/>
          <w:szCs w:val="24"/>
        </w:rPr>
        <w:t xml:space="preserve"> Out of the three factors income, wage, rent are contractual; whereas profit is the residual. This means that,</w:t>
      </w:r>
    </w:p>
    <w:p>
      <w:pPr>
        <w:pStyle w:val="style0"/>
        <w:spacing w:after="0"/>
        <w:rPr>
          <w:rFonts w:ascii="Arial" w:cs="Arial" w:hAnsi="Arial"/>
          <w:sz w:val="24"/>
          <w:szCs w:val="24"/>
        </w:rPr>
      </w:pPr>
      <w:r>
        <w:rPr>
          <w:rFonts w:ascii="Arial" w:cs="Arial" w:hAnsi="Arial"/>
          <w:sz w:val="24"/>
          <w:szCs w:val="24"/>
        </w:rPr>
        <w:t>Profit = National Output-(wage+rent).</w:t>
      </w:r>
    </w:p>
    <w:p>
      <w:pPr>
        <w:pStyle w:val="style0"/>
        <w:spacing w:after="0"/>
        <w:ind w:firstLine="720"/>
        <w:rPr>
          <w:rFonts w:ascii="Arial" w:cs="Arial" w:hAnsi="Arial"/>
          <w:sz w:val="24"/>
          <w:szCs w:val="24"/>
        </w:rPr>
      </w:pPr>
      <w:r>
        <w:rPr>
          <w:rFonts w:ascii="Arial" w:cs="Arial" w:hAnsi="Arial"/>
          <w:sz w:val="24"/>
          <w:szCs w:val="24"/>
        </w:rPr>
        <w:t>Let us now examine the assumption of closed economy and we assume that the economy participates in international trade, i.e. the economy is opened. In an open economy, the country sells something to abroad, known as exports (X) and purchases from abroad, imports (N). In that case the NI accounting identity becomes:</w:t>
      </w:r>
    </w:p>
    <w:p>
      <w:pPr>
        <w:pStyle w:val="style0"/>
        <w:spacing w:after="0"/>
        <w:rPr>
          <w:rFonts w:ascii="Arial" w:cs="Arial" w:hAnsi="Arial"/>
          <w:sz w:val="24"/>
          <w:szCs w:val="24"/>
        </w:rPr>
      </w:pPr>
      <w:r>
        <w:rPr>
          <w:rFonts w:ascii="Arial" w:cs="Arial" w:hAnsi="Arial"/>
          <w:sz w:val="24"/>
          <w:szCs w:val="24"/>
        </w:rPr>
        <w:t>On product side we have,</w:t>
      </w:r>
      <w:r>
        <w:rPr>
          <w:rFonts w:ascii="Arial" w:cs="Arial" w:hAnsi="Arial"/>
          <w:sz w:val="24"/>
          <w:szCs w:val="24"/>
        </w:rPr>
        <w:t xml:space="preserve"> Gross </w:t>
      </w:r>
      <w:r>
        <w:rPr>
          <w:rFonts w:ascii="Arial" w:cs="Arial" w:hAnsi="Arial"/>
          <w:sz w:val="24"/>
          <w:szCs w:val="24"/>
          <w:lang w:val="en-IN"/>
        </w:rPr>
        <w:t>N</w:t>
      </w:r>
      <w:r>
        <w:rPr>
          <w:rFonts w:ascii="Arial" w:cs="Arial" w:hAnsi="Arial"/>
          <w:sz w:val="24"/>
          <w:szCs w:val="24"/>
        </w:rPr>
        <w:t>ational Product (</w:t>
      </w:r>
      <w:r>
        <w:rPr>
          <w:rFonts w:ascii="Arial" w:cs="Arial" w:hAnsi="Arial"/>
          <w:sz w:val="24"/>
          <w:szCs w:val="24"/>
        </w:rPr>
        <w:t>GNP</w:t>
      </w:r>
      <w:r>
        <w:rPr>
          <w:rFonts w:ascii="Arial" w:cs="Arial" w:hAnsi="Arial"/>
          <w:sz w:val="24"/>
          <w:szCs w:val="24"/>
        </w:rPr>
        <w:t>)</w:t>
      </w:r>
      <w:r>
        <w:rPr>
          <w:rFonts w:ascii="Arial" w:cs="Arial" w:hAnsi="Arial"/>
          <w:sz w:val="24"/>
          <w:szCs w:val="24"/>
        </w:rPr>
        <w:t xml:space="preserve"> ≡ C+I+G+(X-N)</w:t>
      </w:r>
    </w:p>
    <w:p>
      <w:pPr>
        <w:pStyle w:val="style0"/>
        <w:spacing w:after="0"/>
        <w:rPr>
          <w:rFonts w:ascii="Arial" w:cs="Arial" w:hAnsi="Arial"/>
          <w:sz w:val="24"/>
          <w:szCs w:val="24"/>
        </w:rPr>
      </w:pPr>
      <w:r>
        <w:rPr>
          <w:rFonts w:ascii="Arial" w:cs="Arial" w:hAnsi="Arial"/>
          <w:sz w:val="24"/>
          <w:szCs w:val="24"/>
        </w:rPr>
        <w:t xml:space="preserve">On income side we have, </w:t>
      </w:r>
      <w:r>
        <w:rPr>
          <w:rFonts w:ascii="Arial" w:cs="Arial" w:hAnsi="Arial"/>
          <w:sz w:val="24"/>
          <w:szCs w:val="24"/>
        </w:rPr>
        <w:t>Gross National I</w:t>
      </w:r>
      <w:r>
        <w:rPr>
          <w:rFonts w:ascii="Arial" w:cs="Arial" w:hAnsi="Arial"/>
          <w:sz w:val="24"/>
          <w:szCs w:val="24"/>
        </w:rPr>
        <w:t>ncome</w:t>
      </w:r>
      <w:r>
        <w:rPr>
          <w:rFonts w:ascii="Arial" w:cs="Arial" w:hAnsi="Arial"/>
          <w:sz w:val="24"/>
          <w:szCs w:val="24"/>
        </w:rPr>
        <w:t xml:space="preserve"> (</w:t>
      </w:r>
      <w:r>
        <w:rPr>
          <w:rFonts w:ascii="Arial" w:cs="Arial" w:hAnsi="Arial"/>
          <w:sz w:val="24"/>
          <w:szCs w:val="24"/>
        </w:rPr>
        <w:t>GNI</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 </w:t>
      </w:r>
      <w:r>
        <w:rPr>
          <w:rFonts w:ascii="Arial" w:cs="Arial" w:hAnsi="Arial"/>
          <w:sz w:val="24"/>
          <w:szCs w:val="24"/>
        </w:rPr>
        <w:t>C+I+G+(X-N)</w:t>
      </w:r>
    </w:p>
    <w:p>
      <w:pPr>
        <w:pStyle w:val="style0"/>
        <w:spacing w:after="0"/>
        <w:rPr>
          <w:rFonts w:ascii="Arial" w:cs="Arial" w:hAnsi="Arial"/>
          <w:sz w:val="24"/>
          <w:szCs w:val="24"/>
        </w:rPr>
      </w:pPr>
      <w:r>
        <w:rPr>
          <w:rFonts w:ascii="Arial" w:cs="Arial" w:hAnsi="Arial"/>
          <w:sz w:val="24"/>
          <w:szCs w:val="24"/>
        </w:rPr>
        <w:t xml:space="preserve">On expenditure side we have, </w:t>
      </w:r>
      <w:r>
        <w:rPr>
          <w:rFonts w:ascii="Arial" w:cs="Arial" w:hAnsi="Arial"/>
          <w:sz w:val="24"/>
          <w:szCs w:val="24"/>
        </w:rPr>
        <w:t xml:space="preserve">Gross </w:t>
      </w:r>
      <w:r>
        <w:rPr>
          <w:rFonts w:ascii="Arial" w:cs="Arial" w:hAnsi="Arial"/>
          <w:sz w:val="24"/>
          <w:szCs w:val="24"/>
          <w:lang w:val="en-IN"/>
        </w:rPr>
        <w:t>N</w:t>
      </w:r>
      <w:r>
        <w:rPr>
          <w:rFonts w:ascii="Arial" w:cs="Arial" w:hAnsi="Arial"/>
          <w:sz w:val="24"/>
          <w:szCs w:val="24"/>
        </w:rPr>
        <w:t>ational Expenditure (</w:t>
      </w:r>
      <w:r>
        <w:rPr>
          <w:rFonts w:ascii="Arial" w:cs="Arial" w:hAnsi="Arial"/>
          <w:sz w:val="24"/>
          <w:szCs w:val="24"/>
        </w:rPr>
        <w:t>GNE</w:t>
      </w:r>
      <w:r>
        <w:rPr>
          <w:rFonts w:ascii="Arial" w:cs="Arial" w:hAnsi="Arial"/>
          <w:sz w:val="24"/>
          <w:szCs w:val="24"/>
        </w:rPr>
        <w:t>)</w:t>
      </w:r>
      <w:r>
        <w:rPr>
          <w:rFonts w:ascii="Arial" w:cs="Arial" w:hAnsi="Arial"/>
          <w:sz w:val="24"/>
          <w:szCs w:val="24"/>
        </w:rPr>
        <w:t xml:space="preserve"> ≡ C+I+G+(X-N)</w:t>
      </w:r>
    </w:p>
    <w:p>
      <w:pPr>
        <w:pStyle w:val="style0"/>
        <w:spacing w:after="0"/>
        <w:rPr>
          <w:rFonts w:ascii="Arial" w:cs="Arial" w:hAnsi="Arial"/>
          <w:sz w:val="24"/>
          <w:szCs w:val="24"/>
        </w:rPr>
      </w:pPr>
      <w:r>
        <w:rPr>
          <w:rFonts w:ascii="Arial" w:cs="Arial" w:hAnsi="Arial"/>
          <w:sz w:val="24"/>
          <w:szCs w:val="24"/>
        </w:rPr>
        <w:t>Therefore, GNP ≡ GNI ≡ GNE ≡ C+I+G+(X-N)</w:t>
      </w:r>
    </w:p>
    <w:p>
      <w:pPr>
        <w:pStyle w:val="style0"/>
        <w:spacing w:after="0"/>
        <w:ind w:firstLine="720"/>
        <w:rPr>
          <w:rFonts w:ascii="Arial" w:cs="Arial" w:hAnsi="Arial"/>
          <w:sz w:val="24"/>
          <w:szCs w:val="24"/>
        </w:rPr>
      </w:pPr>
      <w:r>
        <w:rPr>
          <w:rFonts w:ascii="Arial" w:cs="Arial" w:hAnsi="Arial"/>
          <w:sz w:val="24"/>
          <w:szCs w:val="24"/>
        </w:rPr>
        <w:t xml:space="preserve">It is to be noted that the measurement of NI in case of closed economy; we adopt a concept of domestic, i.e. GDP, GDI, GDE. And in case of open economy only it becomes GNP, GNI, and GNE. Further in the production process, there is some natural loss or wear &amp; tear or depreciation (D). </w:t>
      </w:r>
      <w:r>
        <w:rPr>
          <w:rFonts w:ascii="Arial" w:cs="Arial" w:hAnsi="Arial"/>
          <w:sz w:val="24"/>
          <w:szCs w:val="24"/>
        </w:rPr>
        <w:t>And</w:t>
      </w:r>
      <w:r>
        <w:rPr>
          <w:rFonts w:ascii="Arial" w:cs="Arial" w:hAnsi="Arial"/>
          <w:sz w:val="24"/>
          <w:szCs w:val="24"/>
        </w:rPr>
        <w:t xml:space="preserve"> volume depreciation is deducted and we get the net value</w:t>
      </w:r>
      <w:r>
        <w:rPr>
          <w:rFonts w:ascii="Arial" w:cs="Arial" w:hAnsi="Arial"/>
          <w:sz w:val="24"/>
          <w:szCs w:val="24"/>
        </w:rPr>
        <w:t>, i.e. GNP</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D ≡ NNP</w:t>
      </w:r>
      <w:r>
        <w:rPr>
          <w:rFonts w:ascii="Arial" w:cs="Arial" w:hAnsi="Arial"/>
          <w:sz w:val="24"/>
          <w:szCs w:val="24"/>
        </w:rPr>
        <w:t xml:space="preserve"> (Net National Product)</w:t>
      </w:r>
    </w:p>
    <w:p>
      <w:pPr>
        <w:pStyle w:val="style0"/>
        <w:spacing w:after="0"/>
        <w:rPr>
          <w:rFonts w:ascii="Arial" w:cs="Arial" w:hAnsi="Arial"/>
          <w:sz w:val="24"/>
          <w:szCs w:val="24"/>
        </w:rPr>
      </w:pPr>
      <w:r>
        <w:rPr>
          <w:rFonts w:ascii="Arial" w:cs="Arial" w:hAnsi="Arial"/>
          <w:sz w:val="24"/>
          <w:szCs w:val="24"/>
        </w:rPr>
        <w:tab/>
      </w:r>
      <w:r>
        <w:rPr>
          <w:rFonts w:ascii="Arial" w:cs="Arial" w:hAnsi="Arial"/>
          <w:sz w:val="24"/>
          <w:szCs w:val="24"/>
        </w:rPr>
        <w:tab/>
      </w:r>
      <w:r>
        <w:rPr>
          <w:rFonts w:ascii="Arial" w:cs="Arial" w:hAnsi="Arial"/>
          <w:sz w:val="24"/>
          <w:szCs w:val="24"/>
        </w:rPr>
        <w:t xml:space="preserve">       GNI</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D ≡ NNI</w:t>
      </w:r>
      <w:r>
        <w:rPr>
          <w:rFonts w:ascii="Arial" w:cs="Arial" w:hAnsi="Arial"/>
          <w:sz w:val="24"/>
          <w:szCs w:val="24"/>
        </w:rPr>
        <w:t xml:space="preserve"> (Net National Income)</w:t>
      </w:r>
    </w:p>
    <w:p>
      <w:pPr>
        <w:pStyle w:val="style0"/>
        <w:spacing w:after="0"/>
        <w:rPr>
          <w:rFonts w:ascii="Arial" w:cs="Arial" w:hAnsi="Arial"/>
          <w:sz w:val="24"/>
          <w:szCs w:val="24"/>
        </w:rPr>
      </w:pPr>
      <w:r>
        <w:rPr>
          <w:rFonts w:ascii="Arial" w:cs="Arial" w:hAnsi="Arial"/>
          <w:sz w:val="24"/>
          <w:szCs w:val="24"/>
        </w:rPr>
        <w:tab/>
      </w:r>
      <w:r>
        <w:rPr>
          <w:rFonts w:ascii="Arial" w:cs="Arial" w:hAnsi="Arial"/>
          <w:sz w:val="24"/>
          <w:szCs w:val="24"/>
        </w:rPr>
        <w:tab/>
      </w:r>
      <w:r>
        <w:rPr>
          <w:rFonts w:ascii="Arial" w:cs="Arial" w:hAnsi="Arial"/>
          <w:sz w:val="24"/>
          <w:szCs w:val="24"/>
        </w:rPr>
        <w:t xml:space="preserve">       GNE</w:t>
      </w:r>
      <w:r>
        <w:rPr>
          <w:rFonts w:ascii="Arial" w:cs="Arial" w:hAnsi="Arial"/>
          <w:sz w:val="24"/>
          <w:szCs w:val="24"/>
        </w:rPr>
        <w:t xml:space="preserve"> </w:t>
      </w:r>
      <w:r>
        <w:rPr>
          <w:rFonts w:ascii="Arial" w:cs="Arial" w:hAnsi="Arial"/>
          <w:sz w:val="24"/>
          <w:szCs w:val="24"/>
        </w:rPr>
        <w:t>-</w:t>
      </w:r>
      <w:r>
        <w:rPr>
          <w:rFonts w:ascii="Arial" w:cs="Arial" w:hAnsi="Arial"/>
          <w:sz w:val="24"/>
          <w:szCs w:val="24"/>
        </w:rPr>
        <w:t xml:space="preserve"> </w:t>
      </w:r>
      <w:r>
        <w:rPr>
          <w:rFonts w:ascii="Arial" w:cs="Arial" w:hAnsi="Arial"/>
          <w:sz w:val="24"/>
          <w:szCs w:val="24"/>
        </w:rPr>
        <w:t>D ≡ NNE</w:t>
      </w:r>
      <w:r>
        <w:rPr>
          <w:rFonts w:ascii="Arial" w:cs="Arial" w:hAnsi="Arial"/>
          <w:sz w:val="24"/>
          <w:szCs w:val="24"/>
        </w:rPr>
        <w:t xml:space="preserve"> (Net National Expenditure)</w:t>
      </w:r>
    </w:p>
    <w:p>
      <w:pPr>
        <w:pStyle w:val="style0"/>
        <w:spacing w:after="0"/>
        <w:rPr>
          <w:rFonts w:ascii="Arial" w:cs="Arial" w:hAnsi="Arial"/>
          <w:sz w:val="24"/>
          <w:szCs w:val="24"/>
        </w:rPr>
      </w:pPr>
      <w:r>
        <w:rPr>
          <w:rFonts w:ascii="Arial" w:cs="Arial" w:hAnsi="Arial"/>
          <w:sz w:val="24"/>
          <w:szCs w:val="24"/>
        </w:rPr>
        <w:tab/>
      </w:r>
      <w:r>
        <w:rPr>
          <w:rFonts w:ascii="Arial" w:cs="Arial" w:hAnsi="Arial"/>
          <w:sz w:val="24"/>
          <w:szCs w:val="24"/>
        </w:rPr>
        <w:t xml:space="preserve">It is to be noted that in valuing the National Product, there is a problem of double counting due to the presence of intermediate product. To avoid this problem of double counting, a method is used, known as value added method. </w:t>
      </w:r>
    </w:p>
    <w:p>
      <w:pPr>
        <w:pStyle w:val="style0"/>
        <w:spacing w:after="0"/>
        <w:rPr>
          <w:rFonts w:ascii="Arial" w:cs="Arial" w:hAnsi="Arial"/>
          <w:sz w:val="24"/>
          <w:szCs w:val="24"/>
        </w:rPr>
      </w:pPr>
      <w:r>
        <w:rPr>
          <w:rFonts w:ascii="Arial" w:cs="Arial" w:hAnsi="Arial"/>
          <w:sz w:val="24"/>
          <w:szCs w:val="24"/>
        </w:rPr>
        <w:t>Where, value added = value of sales-value of purchase.</w:t>
      </w:r>
    </w:p>
    <w:p>
      <w:pPr>
        <w:pStyle w:val="style0"/>
        <w:spacing w:after="0"/>
        <w:rPr>
          <w:rFonts w:ascii="Arial" w:cs="Arial" w:hAnsi="Arial"/>
          <w:sz w:val="24"/>
          <w:szCs w:val="24"/>
        </w:rPr>
      </w:pPr>
    </w:p>
    <w:p>
      <w:pPr>
        <w:pStyle w:val="style0"/>
        <w:spacing w:after="0"/>
        <w:rPr>
          <w:rFonts w:ascii="Arial" w:cs="Arial" w:hAnsi="Arial"/>
          <w:sz w:val="24"/>
          <w:szCs w:val="24"/>
        </w:rPr>
      </w:pPr>
    </w:p>
    <w:p>
      <w:pPr>
        <w:pStyle w:val="style0"/>
        <w:spacing w:after="0"/>
        <w:jc w:val="right"/>
        <w:rPr>
          <w:rFonts w:ascii="Arial" w:cs="Arial" w:hAnsi="Arial"/>
          <w:sz w:val="24"/>
          <w:szCs w:val="24"/>
        </w:rPr>
      </w:pPr>
    </w:p>
    <w:p>
      <w:pPr>
        <w:pStyle w:val="style0"/>
        <w:spacing w:after="0"/>
        <w:jc w:val="right"/>
        <w:rPr>
          <w:rFonts w:ascii="Arial" w:cs="Arial" w:hAnsi="Arial"/>
          <w:sz w:val="24"/>
          <w:szCs w:val="24"/>
        </w:rPr>
      </w:pPr>
      <w:r>
        <w:rPr>
          <w:rFonts w:ascii="Arial" w:cs="Arial" w:hAnsi="Arial"/>
          <w:sz w:val="24"/>
          <w:szCs w:val="24"/>
        </w:rPr>
        <w:t>PRIYATOSH ROY</w:t>
      </w:r>
    </w:p>
    <w:p>
      <w:pPr>
        <w:pStyle w:val="style0"/>
        <w:spacing w:after="0"/>
        <w:jc w:val="right"/>
        <w:rPr>
          <w:rFonts w:ascii="Arial" w:cs="Arial" w:hAnsi="Arial"/>
          <w:sz w:val="24"/>
          <w:szCs w:val="24"/>
        </w:rPr>
      </w:pPr>
      <w:r>
        <w:rPr>
          <w:rFonts w:ascii="Arial" w:cs="Arial" w:hAnsi="Arial"/>
          <w:sz w:val="24"/>
          <w:szCs w:val="24"/>
        </w:rPr>
        <w:t>Department of Economics</w:t>
      </w:r>
    </w:p>
    <w:p>
      <w:pPr>
        <w:pStyle w:val="style0"/>
        <w:spacing w:after="0"/>
        <w:jc w:val="right"/>
        <w:rPr>
          <w:rFonts w:ascii="Arial" w:cs="Arial" w:hAnsi="Arial"/>
          <w:sz w:val="24"/>
          <w:szCs w:val="24"/>
        </w:rPr>
      </w:pPr>
      <w:r>
        <w:rPr>
          <w:rFonts w:ascii="Arial" w:cs="Arial" w:hAnsi="Arial"/>
          <w:sz w:val="24"/>
          <w:szCs w:val="24"/>
        </w:rPr>
        <w:t>Mankar Cllege</w:t>
      </w:r>
    </w:p>
    <w:sectPr>
      <w:headerReference w:type="default" r:id="rI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2A87" w:usb1="80000000" w:usb2="00000008" w:usb3="00000000" w:csb0="000001FF" w:csb1="00000000"/>
  </w:font>
  <w:font w:name="Calibri">
    <w:altName w:val="Calibri"/>
    <w:panose1 w:val="020f0502020000030204"/>
    <w:charset w:val="00"/>
    <w:family w:val="swiss"/>
    <w:pitch w:val="variable"/>
    <w:sig w:usb0="A00002EF" w:usb1="4000207B" w:usb2="00000000" w:usb3="00000000" w:csb0="0000009F" w:csb1="00000000"/>
  </w:font>
  <w:font w:name="Tahoma">
    <w:altName w:val="Tahoma"/>
    <w:panose1 w:val="020b0604030000040204"/>
    <w:charset w:val="00"/>
    <w:family w:val="swiss"/>
    <w:pitch w:val="variable"/>
    <w:sig w:usb0="00000003" w:usb1="00000000" w:usb2="00000000" w:usb3="00000000" w:csb0="00000001" w:csb1="00000000"/>
  </w:font>
  <w:font w:name="Arial">
    <w:altName w:val="Arial"/>
    <w:panose1 w:val="020b0604020000020204"/>
    <w:charset w:val="00"/>
    <w:family w:val="swiss"/>
    <w:pitch w:val="variable"/>
    <w:sig w:usb0="20002A87" w:usb1="80000000" w:usb2="00000008" w:usb3="00000000" w:csb0="000001FF" w:csb1="00000000"/>
  </w:font>
  <w:font w:name="Cambria">
    <w:altName w:val="Cambria"/>
    <w:panose1 w:val="02040503050000030204"/>
    <w:charset w:val="00"/>
    <w:family w:val="roman"/>
    <w:pitch w:val="variable"/>
    <w:sig w:usb0="A00002EF" w:usb1="4000004B" w:usb2="00000000" w:usb3="00000000" w:csb0="000000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t xml:space="preserve">Page </w:t>
    </w:r>
    <w:r>
      <w:rPr>
        <w:b/>
        <w:sz w:val="24"/>
        <w:szCs w:val="24"/>
      </w:rPr>
      <w:fldChar w:fldCharType="begin"/>
    </w:r>
    <w:r>
      <w:rPr>
        <w:b/>
      </w:rPr>
      <w:instrText xml:space="preserve"> PAGE </w:instrText>
    </w:r>
    <w:r>
      <w:rPr>
        <w:b/>
        <w:sz w:val="24"/>
        <w:szCs w:val="24"/>
      </w:rPr>
      <w:fldChar w:fldCharType="separate"/>
    </w:r>
    <w:r>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w:t>
    </w:r>
    <w:r>
      <w:rPr>
        <w:b/>
        <w:sz w:val="24"/>
        <w:szCs w:val="24"/>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15C2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F9DE4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ad7bfdba-efc2-40a9-8b47-3b2fc3a993d5"/>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d4947804-ae9a-4fce-955c-2b41451c6a0d"/>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theme" Target="theme/theme1.xml"/><Relationship Id="rId5" Type="http://schemas.openxmlformats.org/officeDocument/2006/relationships/header" Target="header1.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Words>1883</Words>
  <Pages>5</Pages>
  <Characters>9227</Characters>
  <Application>WPS Office</Application>
  <DocSecurity>0</DocSecurity>
  <Paragraphs>86</Paragraphs>
  <ScaleCrop>false</ScaleCrop>
  <LinksUpToDate>false</LinksUpToDate>
  <CharactersWithSpaces>11092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2020-03-29T15:10:00Z</dcterms:created>
  <dc:creator>com1</dc:creator>
  <lastModifiedBy>vivo 1851</lastModifiedBy>
  <dcterms:modified xsi:type="dcterms:W3CDTF">2020-04-03T17:58:29Z</dcterms:modified>
  <revision>101</revision>
</coreProperties>
</file>

<file path=docProps/custom.xml><?xml version="1.0" encoding="utf-8"?>
<Properties xmlns="http://schemas.openxmlformats.org/officeDocument/2006/custom-properties" xmlns:vt="http://schemas.openxmlformats.org/officeDocument/2006/docPropsVTypes"/>
</file>